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3755" w14:textId="5C0A067D" w:rsidR="00695F5A" w:rsidRPr="00852463" w:rsidRDefault="00695F5A" w:rsidP="00695F5A">
      <w:pPr>
        <w:tabs>
          <w:tab w:val="left" w:pos="3402"/>
          <w:tab w:val="left" w:pos="7371"/>
        </w:tabs>
        <w:ind w:left="3402" w:hanging="3402"/>
        <w:rPr>
          <w:rFonts w:asciiTheme="minorHAnsi" w:hAnsiTheme="minorHAnsi" w:cstheme="minorHAnsi"/>
          <w:b/>
          <w:sz w:val="20"/>
        </w:rPr>
      </w:pPr>
      <w:bookmarkStart w:id="0" w:name="OLE_LINK3"/>
      <w:r w:rsidRPr="00852463">
        <w:rPr>
          <w:rFonts w:asciiTheme="minorHAnsi" w:hAnsiTheme="minorHAnsi" w:cstheme="minorHAnsi"/>
          <w:b/>
          <w:noProof/>
          <w:sz w:val="56"/>
          <w:szCs w:val="56"/>
        </w:rPr>
        <mc:AlternateContent>
          <mc:Choice Requires="wps">
            <w:drawing>
              <wp:anchor distT="0" distB="0" distL="114300" distR="114300" simplePos="0" relativeHeight="251659264" behindDoc="0" locked="0" layoutInCell="1" allowOverlap="1" wp14:anchorId="20ABD2CE" wp14:editId="7AC2EF0B">
                <wp:simplePos x="0" y="0"/>
                <wp:positionH relativeFrom="column">
                  <wp:posOffset>-79375</wp:posOffset>
                </wp:positionH>
                <wp:positionV relativeFrom="paragraph">
                  <wp:posOffset>-28575</wp:posOffset>
                </wp:positionV>
                <wp:extent cx="6510020" cy="195707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0020" cy="1957070"/>
                        </a:xfrm>
                        <a:prstGeom prst="rect">
                          <a:avLst/>
                        </a:prstGeom>
                        <a:noFill/>
                        <a:ln>
                          <a:noFill/>
                        </a:ln>
                        <a:effectLst/>
                        <a:extLst>
                          <a:ext uri="{C572A759-6A51-4108-AA02-DFA0A04FC94B}"/>
                        </a:extLst>
                      </wps:spPr>
                      <wps:txbx>
                        <w:txbxContent>
                          <w:p w14:paraId="7139247A" w14:textId="77777777" w:rsidR="00695F5A" w:rsidRPr="00A34855" w:rsidRDefault="00695F5A" w:rsidP="00695F5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4"/>
                                <w:szCs w:val="44"/>
                              </w:rPr>
                            </w:pPr>
                            <w:r w:rsidRPr="00A34855">
                              <w:rPr>
                                <w:rFonts w:asciiTheme="minorHAnsi" w:hAnsiTheme="minorHAnsi" w:cstheme="minorHAnsi"/>
                                <w:b/>
                                <w:sz w:val="44"/>
                                <w:szCs w:val="44"/>
                              </w:rPr>
                              <w:t>BETONIYHDISTYKSEN</w:t>
                            </w:r>
                          </w:p>
                          <w:p w14:paraId="38395E06" w14:textId="77777777" w:rsidR="00695F5A" w:rsidRPr="00A34855" w:rsidRDefault="00695F5A" w:rsidP="00695F5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4"/>
                                <w:szCs w:val="44"/>
                              </w:rPr>
                            </w:pPr>
                            <w:r w:rsidRPr="00A34855">
                              <w:rPr>
                                <w:rFonts w:asciiTheme="minorHAnsi" w:hAnsiTheme="minorHAnsi" w:cstheme="minorHAnsi"/>
                                <w:b/>
                                <w:sz w:val="44"/>
                                <w:szCs w:val="44"/>
                              </w:rPr>
                              <w:t>KÄYTTÖSELOSTE</w:t>
                            </w:r>
                          </w:p>
                          <w:p w14:paraId="0BD8CFD8" w14:textId="6092B33C" w:rsidR="00695F5A" w:rsidRPr="00A34855" w:rsidRDefault="00695F5A" w:rsidP="00695F5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4"/>
                                <w:szCs w:val="44"/>
                              </w:rPr>
                            </w:pPr>
                            <w:r w:rsidRPr="00A34855">
                              <w:rPr>
                                <w:rFonts w:asciiTheme="minorHAnsi" w:hAnsiTheme="minorHAnsi" w:cstheme="minorHAnsi"/>
                                <w:b/>
                                <w:sz w:val="44"/>
                                <w:szCs w:val="44"/>
                              </w:rPr>
                              <w:t xml:space="preserve">TYYPPI 1B BETONIN LISÄAINE </w:t>
                            </w:r>
                          </w:p>
                          <w:p w14:paraId="17AA45C6" w14:textId="77777777" w:rsidR="00695F5A" w:rsidRPr="00607720" w:rsidRDefault="00695F5A" w:rsidP="00695F5A">
                            <w:pPr>
                              <w:pBdr>
                                <w:top w:val="single" w:sz="4" w:space="1" w:color="auto"/>
                                <w:left w:val="single" w:sz="4" w:space="4" w:color="auto"/>
                                <w:bottom w:val="single" w:sz="4" w:space="1" w:color="auto"/>
                                <w:right w:val="single" w:sz="4" w:space="4" w:color="auto"/>
                              </w:pBdr>
                              <w:jc w:val="center"/>
                              <w:rPr>
                                <w:rFonts w:ascii="Arial Rounded MT Bold" w:hAnsi="Arial Rounded MT Bold"/>
                                <w:b/>
                                <w:szCs w:val="24"/>
                              </w:rPr>
                            </w:pPr>
                          </w:p>
                          <w:p w14:paraId="7A436829" w14:textId="77777777" w:rsidR="00695F5A" w:rsidRPr="00B45D3C" w:rsidRDefault="00695F5A" w:rsidP="00695F5A">
                            <w:pPr>
                              <w:pBdr>
                                <w:top w:val="single" w:sz="4" w:space="1" w:color="auto"/>
                                <w:left w:val="single" w:sz="4" w:space="4" w:color="auto"/>
                                <w:bottom w:val="single" w:sz="4" w:space="1" w:color="auto"/>
                                <w:right w:val="single" w:sz="4" w:space="4" w:color="auto"/>
                              </w:pBdr>
                              <w:jc w:val="center"/>
                              <w:rPr>
                                <w:rFonts w:ascii="Arial Rounded MT Bold" w:hAnsi="Arial Rounded MT Bold"/>
                                <w:b/>
                              </w:rPr>
                            </w:pPr>
                            <w:r w:rsidRPr="00B45D3C">
                              <w:rPr>
                                <w:rFonts w:ascii="Arial Rounded MT Bold" w:hAnsi="Arial Rounded MT Bold"/>
                                <w:b/>
                              </w:rPr>
                              <w:t>n</w:t>
                            </w:r>
                            <w:r>
                              <w:rPr>
                                <w:rFonts w:ascii="Arial Rounded MT Bold" w:hAnsi="Arial Rounded MT Bold"/>
                                <w:b/>
                              </w:rPr>
                              <w:t>umer</w:t>
                            </w:r>
                            <w:r w:rsidRPr="00B45D3C">
                              <w:rPr>
                                <w:rFonts w:ascii="Arial Rounded MT Bold" w:hAnsi="Arial Rounded MT Bold"/>
                                <w:b/>
                              </w:rPr>
                              <w:t>o</w:t>
                            </w:r>
                          </w:p>
                          <w:p w14:paraId="06FFE5AF" w14:textId="2F8EF2AF" w:rsidR="00695F5A" w:rsidRPr="004F6778" w:rsidRDefault="004F6778" w:rsidP="00695F5A">
                            <w:pPr>
                              <w:pBdr>
                                <w:top w:val="single" w:sz="4" w:space="1" w:color="auto"/>
                                <w:left w:val="single" w:sz="4" w:space="4" w:color="auto"/>
                                <w:bottom w:val="single" w:sz="4" w:space="1" w:color="auto"/>
                                <w:right w:val="single" w:sz="4" w:space="4" w:color="auto"/>
                              </w:pBdr>
                              <w:jc w:val="center"/>
                              <w:rPr>
                                <w:noProof/>
                                <w:sz w:val="44"/>
                                <w:szCs w:val="44"/>
                              </w:rPr>
                            </w:pPr>
                            <w:r>
                              <w:rPr>
                                <w:rFonts w:ascii="Arial Rounded MT Bold" w:hAnsi="Arial Rounded MT Bold"/>
                                <w:b/>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BD2CE" id="_x0000_t202" coordsize="21600,21600" o:spt="202" path="m,l,21600r21600,l21600,xe">
                <v:stroke joinstyle="miter"/>
                <v:path gradientshapeok="t" o:connecttype="rect"/>
              </v:shapetype>
              <v:shape id="Text Box 7" o:spid="_x0000_s1026" type="#_x0000_t202" style="position:absolute;left:0;text-align:left;margin-left:-6.25pt;margin-top:-2.25pt;width:512.6pt;height:1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" filled="f" stroked="f">
                <v:textbox>
                  <w:txbxContent>
                    <w:p w14:paraId="7139247A" w14:textId="77777777" w:rsidR="00695F5A" w:rsidRPr="00A34855" w:rsidRDefault="00695F5A" w:rsidP="00695F5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4"/>
                          <w:szCs w:val="44"/>
                        </w:rPr>
                      </w:pPr>
                      <w:r w:rsidRPr="00A34855">
                        <w:rPr>
                          <w:rFonts w:asciiTheme="minorHAnsi" w:hAnsiTheme="minorHAnsi" w:cstheme="minorHAnsi"/>
                          <w:b/>
                          <w:sz w:val="44"/>
                          <w:szCs w:val="44"/>
                        </w:rPr>
                        <w:t>BETONIYHDISTYKSEN</w:t>
                      </w:r>
                    </w:p>
                    <w:p w14:paraId="38395E06" w14:textId="77777777" w:rsidR="00695F5A" w:rsidRPr="00A34855" w:rsidRDefault="00695F5A" w:rsidP="00695F5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4"/>
                          <w:szCs w:val="44"/>
                        </w:rPr>
                      </w:pPr>
                      <w:r w:rsidRPr="00A34855">
                        <w:rPr>
                          <w:rFonts w:asciiTheme="minorHAnsi" w:hAnsiTheme="minorHAnsi" w:cstheme="minorHAnsi"/>
                          <w:b/>
                          <w:sz w:val="44"/>
                          <w:szCs w:val="44"/>
                        </w:rPr>
                        <w:t>KÄYTTÖSELOSTE</w:t>
                      </w:r>
                    </w:p>
                    <w:p w14:paraId="0BD8CFD8" w14:textId="6092B33C" w:rsidR="00695F5A" w:rsidRPr="00A34855" w:rsidRDefault="00695F5A" w:rsidP="00695F5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4"/>
                          <w:szCs w:val="44"/>
                        </w:rPr>
                      </w:pPr>
                      <w:r w:rsidRPr="00A34855">
                        <w:rPr>
                          <w:rFonts w:asciiTheme="minorHAnsi" w:hAnsiTheme="minorHAnsi" w:cstheme="minorHAnsi"/>
                          <w:b/>
                          <w:sz w:val="44"/>
                          <w:szCs w:val="44"/>
                        </w:rPr>
                        <w:t xml:space="preserve">TYYPPI 1B BETONIN LISÄAINE </w:t>
                      </w:r>
                    </w:p>
                    <w:p w14:paraId="17AA45C6" w14:textId="77777777" w:rsidR="00695F5A" w:rsidRPr="00607720" w:rsidRDefault="00695F5A" w:rsidP="00695F5A">
                      <w:pPr>
                        <w:pBdr>
                          <w:top w:val="single" w:sz="4" w:space="1" w:color="auto"/>
                          <w:left w:val="single" w:sz="4" w:space="4" w:color="auto"/>
                          <w:bottom w:val="single" w:sz="4" w:space="1" w:color="auto"/>
                          <w:right w:val="single" w:sz="4" w:space="4" w:color="auto"/>
                        </w:pBdr>
                        <w:jc w:val="center"/>
                        <w:rPr>
                          <w:rFonts w:ascii="Arial Rounded MT Bold" w:hAnsi="Arial Rounded MT Bold"/>
                          <w:b/>
                          <w:szCs w:val="24"/>
                        </w:rPr>
                      </w:pPr>
                    </w:p>
                    <w:p w14:paraId="7A436829" w14:textId="77777777" w:rsidR="00695F5A" w:rsidRPr="00B45D3C" w:rsidRDefault="00695F5A" w:rsidP="00695F5A">
                      <w:pPr>
                        <w:pBdr>
                          <w:top w:val="single" w:sz="4" w:space="1" w:color="auto"/>
                          <w:left w:val="single" w:sz="4" w:space="4" w:color="auto"/>
                          <w:bottom w:val="single" w:sz="4" w:space="1" w:color="auto"/>
                          <w:right w:val="single" w:sz="4" w:space="4" w:color="auto"/>
                        </w:pBdr>
                        <w:jc w:val="center"/>
                        <w:rPr>
                          <w:rFonts w:ascii="Arial Rounded MT Bold" w:hAnsi="Arial Rounded MT Bold"/>
                          <w:b/>
                        </w:rPr>
                      </w:pPr>
                      <w:r w:rsidRPr="00B45D3C">
                        <w:rPr>
                          <w:rFonts w:ascii="Arial Rounded MT Bold" w:hAnsi="Arial Rounded MT Bold"/>
                          <w:b/>
                        </w:rPr>
                        <w:t>n</w:t>
                      </w:r>
                      <w:r>
                        <w:rPr>
                          <w:rFonts w:ascii="Arial Rounded MT Bold" w:hAnsi="Arial Rounded MT Bold"/>
                          <w:b/>
                        </w:rPr>
                        <w:t>umer</w:t>
                      </w:r>
                      <w:r w:rsidRPr="00B45D3C">
                        <w:rPr>
                          <w:rFonts w:ascii="Arial Rounded MT Bold" w:hAnsi="Arial Rounded MT Bold"/>
                          <w:b/>
                        </w:rPr>
                        <w:t>o</w:t>
                      </w:r>
                    </w:p>
                    <w:p w14:paraId="06FFE5AF" w14:textId="2F8EF2AF" w:rsidR="00695F5A" w:rsidRPr="004F6778" w:rsidRDefault="004F6778" w:rsidP="00695F5A">
                      <w:pPr>
                        <w:pBdr>
                          <w:top w:val="single" w:sz="4" w:space="1" w:color="auto"/>
                          <w:left w:val="single" w:sz="4" w:space="4" w:color="auto"/>
                          <w:bottom w:val="single" w:sz="4" w:space="1" w:color="auto"/>
                          <w:right w:val="single" w:sz="4" w:space="4" w:color="auto"/>
                        </w:pBdr>
                        <w:jc w:val="center"/>
                        <w:rPr>
                          <w:noProof/>
                          <w:sz w:val="44"/>
                          <w:szCs w:val="44"/>
                        </w:rPr>
                      </w:pPr>
                      <w:r>
                        <w:rPr>
                          <w:rFonts w:ascii="Arial Rounded MT Bold" w:hAnsi="Arial Rounded MT Bold"/>
                          <w:b/>
                          <w:sz w:val="44"/>
                          <w:szCs w:val="44"/>
                        </w:rPr>
                        <w:t>7</w:t>
                      </w:r>
                    </w:p>
                  </w:txbxContent>
                </v:textbox>
                <w10:wrap type="square"/>
              </v:shape>
            </w:pict>
          </mc:Fallback>
        </mc:AlternateContent>
      </w:r>
      <w:r w:rsidRPr="00852463">
        <w:rPr>
          <w:rFonts w:asciiTheme="minorHAnsi" w:hAnsiTheme="minorHAnsi" w:cstheme="minorHAnsi"/>
          <w:b/>
          <w:sz w:val="20"/>
        </w:rPr>
        <w:t>Lisäaineen nimi:</w:t>
      </w:r>
      <w:r w:rsidRPr="00852463">
        <w:rPr>
          <w:rFonts w:asciiTheme="minorHAnsi" w:hAnsiTheme="minorHAnsi" w:cstheme="minorHAnsi"/>
          <w:b/>
          <w:sz w:val="20"/>
        </w:rPr>
        <w:tab/>
      </w:r>
      <w:r w:rsidR="003C2A05">
        <w:rPr>
          <w:rFonts w:asciiTheme="minorHAnsi" w:hAnsiTheme="minorHAnsi" w:cstheme="minorHAnsi"/>
          <w:b/>
          <w:szCs w:val="24"/>
        </w:rPr>
        <w:t>X</w:t>
      </w:r>
      <w:r w:rsidRPr="00852463">
        <w:rPr>
          <w:rFonts w:asciiTheme="minorHAnsi" w:hAnsiTheme="minorHAnsi" w:cstheme="minorHAnsi"/>
          <w:b/>
          <w:sz w:val="20"/>
        </w:rPr>
        <w:tab/>
      </w:r>
    </w:p>
    <w:p w14:paraId="3B806104" w14:textId="6F755F8A" w:rsidR="00695F5A" w:rsidRPr="00852463" w:rsidRDefault="00695F5A" w:rsidP="00695F5A">
      <w:pPr>
        <w:tabs>
          <w:tab w:val="left" w:pos="3402"/>
          <w:tab w:val="left" w:pos="7371"/>
        </w:tabs>
        <w:ind w:left="3402" w:hanging="3402"/>
        <w:rPr>
          <w:rFonts w:asciiTheme="minorHAnsi" w:hAnsiTheme="minorHAnsi" w:cstheme="minorHAnsi"/>
          <w:b/>
          <w:sz w:val="20"/>
        </w:rPr>
      </w:pPr>
      <w:r w:rsidRPr="00852463">
        <w:rPr>
          <w:rFonts w:asciiTheme="minorHAnsi" w:hAnsiTheme="minorHAnsi" w:cstheme="minorHAnsi"/>
          <w:b/>
          <w:sz w:val="20"/>
        </w:rPr>
        <w:t>Lisäaineryhmä:</w:t>
      </w:r>
      <w:r w:rsidRPr="00852463">
        <w:rPr>
          <w:rFonts w:asciiTheme="minorHAnsi" w:hAnsiTheme="minorHAnsi" w:cstheme="minorHAnsi"/>
          <w:snapToGrid w:val="0"/>
        </w:rPr>
        <w:t xml:space="preserve"> </w:t>
      </w:r>
      <w:r w:rsidRPr="00852463">
        <w:rPr>
          <w:rFonts w:asciiTheme="minorHAnsi" w:hAnsiTheme="minorHAnsi" w:cstheme="minorHAnsi"/>
          <w:snapToGrid w:val="0"/>
        </w:rPr>
        <w:tab/>
      </w:r>
      <w:r w:rsidR="003C2A05">
        <w:rPr>
          <w:rFonts w:asciiTheme="minorHAnsi" w:hAnsiTheme="minorHAnsi" w:cstheme="minorHAnsi"/>
          <w:b/>
          <w:snapToGrid w:val="0"/>
        </w:rPr>
        <w:t>X</w:t>
      </w:r>
      <w:r w:rsidRPr="00852463">
        <w:rPr>
          <w:rFonts w:asciiTheme="minorHAnsi" w:hAnsiTheme="minorHAnsi" w:cstheme="minorHAnsi"/>
          <w:b/>
          <w:snapToGrid w:val="0"/>
        </w:rPr>
        <w:t xml:space="preserve"> </w:t>
      </w:r>
    </w:p>
    <w:p w14:paraId="4716A594" w14:textId="287BE266" w:rsidR="00695F5A" w:rsidRPr="00852463" w:rsidRDefault="00695F5A" w:rsidP="00695F5A">
      <w:pPr>
        <w:tabs>
          <w:tab w:val="left" w:pos="3402"/>
        </w:tabs>
        <w:ind w:left="1440" w:firstLine="720"/>
        <w:rPr>
          <w:rFonts w:asciiTheme="minorHAnsi" w:hAnsiTheme="minorHAnsi" w:cstheme="minorHAnsi"/>
          <w:sz w:val="20"/>
        </w:rPr>
      </w:pPr>
      <w:r w:rsidRPr="00852463">
        <w:rPr>
          <w:rFonts w:asciiTheme="minorHAnsi" w:hAnsiTheme="minorHAnsi" w:cstheme="minorHAnsi"/>
          <w:sz w:val="20"/>
        </w:rPr>
        <w:tab/>
      </w:r>
      <w:r w:rsidR="003C2A05">
        <w:rPr>
          <w:rFonts w:asciiTheme="minorHAnsi" w:hAnsiTheme="minorHAnsi" w:cstheme="minorHAnsi"/>
          <w:sz w:val="20"/>
        </w:rPr>
        <w:t>X</w:t>
      </w:r>
    </w:p>
    <w:p w14:paraId="4ADAF169" w14:textId="2C763817" w:rsidR="00695F5A" w:rsidRPr="00852463" w:rsidRDefault="00695F5A" w:rsidP="00695F5A">
      <w:pPr>
        <w:tabs>
          <w:tab w:val="left" w:pos="3402"/>
        </w:tabs>
        <w:rPr>
          <w:rFonts w:asciiTheme="minorHAnsi" w:hAnsiTheme="minorHAnsi" w:cstheme="minorHAnsi"/>
          <w:b/>
          <w:szCs w:val="24"/>
        </w:rPr>
      </w:pPr>
      <w:r w:rsidRPr="00852463">
        <w:rPr>
          <w:rFonts w:asciiTheme="minorHAnsi" w:hAnsiTheme="minorHAnsi" w:cstheme="minorHAnsi"/>
          <w:b/>
          <w:sz w:val="20"/>
        </w:rPr>
        <w:t>Edustaja Suomessa:</w:t>
      </w:r>
      <w:r w:rsidRPr="00852463">
        <w:rPr>
          <w:rFonts w:asciiTheme="minorHAnsi" w:hAnsiTheme="minorHAnsi" w:cstheme="minorHAnsi"/>
          <w:b/>
          <w:sz w:val="20"/>
        </w:rPr>
        <w:tab/>
      </w:r>
      <w:r w:rsidR="003C2A05">
        <w:rPr>
          <w:rFonts w:asciiTheme="minorHAnsi" w:hAnsiTheme="minorHAnsi" w:cstheme="minorHAnsi"/>
          <w:b/>
          <w:sz w:val="20"/>
        </w:rPr>
        <w:t>X</w:t>
      </w:r>
      <w:r w:rsidRPr="00852463">
        <w:rPr>
          <w:rFonts w:asciiTheme="minorHAnsi" w:hAnsiTheme="minorHAnsi" w:cstheme="minorHAnsi"/>
          <w:b/>
          <w:sz w:val="20"/>
        </w:rPr>
        <w:t xml:space="preserve"> </w:t>
      </w:r>
    </w:p>
    <w:p w14:paraId="4C6C3065" w14:textId="5C5E88CB" w:rsidR="00695F5A" w:rsidRPr="00852463" w:rsidRDefault="00695F5A" w:rsidP="00695F5A">
      <w:pPr>
        <w:tabs>
          <w:tab w:val="left" w:pos="3402"/>
        </w:tabs>
        <w:rPr>
          <w:rFonts w:asciiTheme="minorHAnsi" w:hAnsiTheme="minorHAnsi" w:cstheme="minorHAnsi"/>
          <w:b/>
          <w:sz w:val="20"/>
        </w:rPr>
      </w:pPr>
      <w:r w:rsidRPr="00852463">
        <w:rPr>
          <w:rFonts w:asciiTheme="minorHAnsi" w:hAnsiTheme="minorHAnsi" w:cstheme="minorHAnsi"/>
          <w:b/>
          <w:sz w:val="20"/>
        </w:rPr>
        <w:t>Nimi, osoite, puhelinnumerot</w:t>
      </w:r>
      <w:r w:rsidRPr="00852463">
        <w:rPr>
          <w:rFonts w:asciiTheme="minorHAnsi" w:hAnsiTheme="minorHAnsi" w:cstheme="minorHAnsi"/>
          <w:b/>
          <w:sz w:val="20"/>
        </w:rPr>
        <w:tab/>
      </w:r>
      <w:r w:rsidR="003C2A05">
        <w:rPr>
          <w:rFonts w:asciiTheme="minorHAnsi" w:hAnsiTheme="minorHAnsi" w:cstheme="minorHAnsi"/>
          <w:b/>
          <w:sz w:val="20"/>
        </w:rPr>
        <w:t>X</w:t>
      </w:r>
      <w:r w:rsidRPr="00852463">
        <w:rPr>
          <w:rFonts w:asciiTheme="minorHAnsi" w:hAnsiTheme="minorHAnsi" w:cstheme="minorHAnsi"/>
          <w:b/>
          <w:sz w:val="20"/>
        </w:rPr>
        <w:t xml:space="preserve"> </w:t>
      </w:r>
    </w:p>
    <w:p w14:paraId="6D897811" w14:textId="588178A5" w:rsidR="00695F5A" w:rsidRPr="00852463" w:rsidRDefault="00695F5A" w:rsidP="00695F5A">
      <w:pPr>
        <w:tabs>
          <w:tab w:val="left" w:pos="3402"/>
        </w:tabs>
        <w:rPr>
          <w:rFonts w:asciiTheme="minorHAnsi" w:hAnsiTheme="minorHAnsi" w:cstheme="minorHAnsi"/>
          <w:b/>
          <w:sz w:val="20"/>
        </w:rPr>
      </w:pPr>
      <w:r w:rsidRPr="00852463">
        <w:rPr>
          <w:rFonts w:asciiTheme="minorHAnsi" w:hAnsiTheme="minorHAnsi" w:cstheme="minorHAnsi"/>
          <w:b/>
          <w:sz w:val="20"/>
        </w:rPr>
        <w:t xml:space="preserve">Sähköpostiosoite                               </w:t>
      </w:r>
      <w:r w:rsidR="00852463">
        <w:rPr>
          <w:rFonts w:asciiTheme="minorHAnsi" w:hAnsiTheme="minorHAnsi" w:cstheme="minorHAnsi"/>
          <w:b/>
          <w:sz w:val="20"/>
        </w:rPr>
        <w:tab/>
      </w:r>
      <w:r w:rsidR="003C2A05">
        <w:rPr>
          <w:rFonts w:asciiTheme="minorHAnsi" w:hAnsiTheme="minorHAnsi" w:cstheme="minorHAnsi"/>
          <w:b/>
          <w:sz w:val="20"/>
        </w:rPr>
        <w:t>X</w:t>
      </w:r>
    </w:p>
    <w:p w14:paraId="4DD01B29" w14:textId="76A892F8" w:rsidR="00695F5A" w:rsidRPr="00852463" w:rsidRDefault="00695F5A" w:rsidP="00695F5A">
      <w:pPr>
        <w:rPr>
          <w:rFonts w:asciiTheme="minorHAnsi" w:hAnsiTheme="minorHAnsi" w:cstheme="minorHAnsi"/>
          <w:sz w:val="20"/>
        </w:rPr>
      </w:pPr>
      <w:r w:rsidRPr="00852463">
        <w:rPr>
          <w:rFonts w:asciiTheme="minorHAnsi" w:hAnsiTheme="minorHAnsi" w:cstheme="minorHAnsi"/>
          <w:sz w:val="16"/>
          <w:szCs w:val="16"/>
        </w:rPr>
        <w:tab/>
      </w:r>
      <w:r w:rsidRPr="00852463">
        <w:rPr>
          <w:rFonts w:asciiTheme="minorHAnsi" w:hAnsiTheme="minorHAnsi" w:cstheme="minorHAnsi"/>
          <w:sz w:val="16"/>
          <w:szCs w:val="16"/>
        </w:rPr>
        <w:tab/>
        <w:t xml:space="preserve">                      </w:t>
      </w:r>
      <w:r w:rsidR="003C2A05">
        <w:rPr>
          <w:rFonts w:asciiTheme="minorHAnsi" w:hAnsiTheme="minorHAnsi" w:cstheme="minorHAnsi"/>
          <w:sz w:val="16"/>
          <w:szCs w:val="16"/>
        </w:rPr>
        <w:t>x</w:t>
      </w:r>
      <w:r w:rsidRPr="00852463">
        <w:rPr>
          <w:rFonts w:asciiTheme="minorHAnsi" w:hAnsiTheme="minorHAnsi" w:cstheme="minorHAnsi"/>
          <w:sz w:val="20"/>
        </w:rPr>
        <w:tab/>
      </w:r>
    </w:p>
    <w:p w14:paraId="43AEDED1" w14:textId="77777777" w:rsidR="00695F5A" w:rsidRPr="000679DD" w:rsidRDefault="002E46CE" w:rsidP="00695F5A">
      <w:pPr>
        <w:rPr>
          <w:sz w:val="16"/>
          <w:szCs w:val="16"/>
        </w:rPr>
      </w:pPr>
      <w:r>
        <w:rPr>
          <w:rFonts w:ascii="Arial" w:hAnsi="Arial" w:cs="Arial"/>
          <w:sz w:val="20"/>
        </w:rPr>
        <w:pict w14:anchorId="6CC58982">
          <v:rect id="_x0000_i1025" style="width:496.05pt;height:1.5pt" o:hralign="center" o:hrstd="t" o:hrnoshade="t" o:hr="t" fillcolor="black" stroked="f"/>
        </w:pict>
      </w:r>
    </w:p>
    <w:p w14:paraId="26A6D97C" w14:textId="77777777" w:rsidR="00695F5A" w:rsidRPr="000679DD" w:rsidRDefault="00695F5A" w:rsidP="00695F5A">
      <w:pPr>
        <w:jc w:val="both"/>
        <w:rPr>
          <w:sz w:val="16"/>
          <w:szCs w:val="16"/>
        </w:rPr>
      </w:pPr>
    </w:p>
    <w:p w14:paraId="69F2308D" w14:textId="77777777" w:rsidR="00695F5A" w:rsidRPr="00852463" w:rsidRDefault="00695F5A" w:rsidP="00695F5A">
      <w:pPr>
        <w:jc w:val="both"/>
        <w:outlineLvl w:val="0"/>
        <w:rPr>
          <w:rFonts w:asciiTheme="minorHAnsi" w:hAnsiTheme="minorHAnsi" w:cstheme="minorHAnsi"/>
          <w:sz w:val="22"/>
          <w:szCs w:val="22"/>
        </w:rPr>
      </w:pPr>
      <w:r w:rsidRPr="00852463">
        <w:rPr>
          <w:rFonts w:asciiTheme="minorHAnsi" w:hAnsiTheme="minorHAnsi" w:cstheme="minorHAnsi"/>
          <w:sz w:val="22"/>
          <w:szCs w:val="22"/>
        </w:rPr>
        <w:t>SUOMEN BETONIYHDISTYS ry:n PÄÄTÖS</w:t>
      </w:r>
    </w:p>
    <w:p w14:paraId="0B3D8E82" w14:textId="77777777" w:rsidR="00695F5A" w:rsidRPr="00852463" w:rsidRDefault="00695F5A" w:rsidP="00695F5A">
      <w:pPr>
        <w:tabs>
          <w:tab w:val="left" w:pos="0"/>
          <w:tab w:val="left" w:pos="1296"/>
          <w:tab w:val="left" w:pos="2592"/>
          <w:tab w:val="left" w:pos="3888"/>
          <w:tab w:val="left" w:pos="5184"/>
          <w:tab w:val="left" w:pos="6480"/>
          <w:tab w:val="left" w:pos="7776"/>
          <w:tab w:val="left" w:pos="9072"/>
        </w:tabs>
        <w:rPr>
          <w:rFonts w:asciiTheme="minorHAnsi" w:hAnsiTheme="minorHAnsi" w:cstheme="minorHAnsi"/>
          <w:sz w:val="18"/>
        </w:rPr>
      </w:pPr>
    </w:p>
    <w:p w14:paraId="5390B950" w14:textId="77777777" w:rsidR="00695F5A" w:rsidRPr="00852463" w:rsidRDefault="00695F5A" w:rsidP="00695F5A">
      <w:pPr>
        <w:spacing w:before="60"/>
        <w:jc w:val="both"/>
        <w:rPr>
          <w:rFonts w:asciiTheme="minorHAnsi" w:hAnsiTheme="minorHAnsi" w:cstheme="minorHAnsi"/>
          <w:sz w:val="18"/>
          <w:szCs w:val="18"/>
        </w:rPr>
      </w:pPr>
      <w:r w:rsidRPr="00852463">
        <w:rPr>
          <w:rFonts w:asciiTheme="minorHAnsi" w:hAnsiTheme="minorHAnsi" w:cstheme="minorHAnsi"/>
          <w:sz w:val="18"/>
          <w:szCs w:val="18"/>
        </w:rPr>
        <w:t>Suomen Betoniyhdistys ry. on käsitellyt tämän käyttöselosteen ja esitettyjen selvitysten perusteella hyväksynyt sen riittäväksi selvitykseksi lisäaineen yleisistä ominaisuuksista, vaikutuksista sekä käyttökelpoisuudesta betonissa.</w:t>
      </w:r>
    </w:p>
    <w:p w14:paraId="203502D3" w14:textId="77777777" w:rsidR="00695F5A" w:rsidRPr="00852463" w:rsidRDefault="00695F5A" w:rsidP="00695F5A">
      <w:pPr>
        <w:spacing w:before="60"/>
        <w:jc w:val="both"/>
        <w:rPr>
          <w:rFonts w:asciiTheme="minorHAnsi" w:hAnsiTheme="minorHAnsi" w:cstheme="minorHAnsi"/>
          <w:sz w:val="18"/>
          <w:szCs w:val="18"/>
        </w:rPr>
      </w:pPr>
      <w:r w:rsidRPr="00852463">
        <w:rPr>
          <w:rFonts w:asciiTheme="minorHAnsi" w:hAnsiTheme="minorHAnsi" w:cstheme="minorHAnsi"/>
          <w:sz w:val="18"/>
          <w:szCs w:val="18"/>
        </w:rPr>
        <w:t>Käyttöselostetta on tehty kaksi alkuperäiskappaletta, joista toinen säilytetään Suomen Betoniyhdistyksen toimistossa.</w:t>
      </w:r>
    </w:p>
    <w:p w14:paraId="79AC516E" w14:textId="77777777" w:rsidR="00695F5A" w:rsidRPr="00852463" w:rsidRDefault="00695F5A" w:rsidP="00695F5A">
      <w:pPr>
        <w:spacing w:before="60"/>
        <w:jc w:val="both"/>
        <w:rPr>
          <w:rFonts w:asciiTheme="minorHAnsi" w:hAnsiTheme="minorHAnsi" w:cstheme="minorHAnsi"/>
          <w:sz w:val="18"/>
          <w:szCs w:val="18"/>
        </w:rPr>
      </w:pPr>
      <w:r w:rsidRPr="00852463">
        <w:rPr>
          <w:rFonts w:asciiTheme="minorHAnsi" w:hAnsiTheme="minorHAnsi" w:cstheme="minorHAnsi"/>
          <w:sz w:val="18"/>
          <w:szCs w:val="18"/>
        </w:rPr>
        <w:t>Lisäaineen teknisessä käytössä on käyttöselosteessa esitetyn lisäksi otettava huomioon seuraavat seikat:</w:t>
      </w:r>
    </w:p>
    <w:p w14:paraId="0546B6A1" w14:textId="77777777" w:rsidR="00695F5A" w:rsidRPr="00852463" w:rsidRDefault="00695F5A" w:rsidP="00695F5A">
      <w:pPr>
        <w:tabs>
          <w:tab w:val="left" w:pos="567"/>
        </w:tabs>
        <w:spacing w:before="60"/>
        <w:jc w:val="both"/>
        <w:rPr>
          <w:rFonts w:asciiTheme="minorHAnsi" w:hAnsiTheme="minorHAnsi" w:cstheme="minorHAnsi"/>
          <w:sz w:val="18"/>
          <w:szCs w:val="18"/>
        </w:rPr>
      </w:pPr>
      <w:r w:rsidRPr="00852463">
        <w:rPr>
          <w:rFonts w:asciiTheme="minorHAnsi" w:hAnsiTheme="minorHAnsi" w:cstheme="minorHAnsi"/>
          <w:sz w:val="18"/>
          <w:szCs w:val="18"/>
        </w:rPr>
        <w:t xml:space="preserve">1. </w:t>
      </w:r>
      <w:r w:rsidRPr="00852463">
        <w:rPr>
          <w:rFonts w:asciiTheme="minorHAnsi" w:hAnsiTheme="minorHAnsi" w:cstheme="minorHAnsi"/>
          <w:sz w:val="18"/>
          <w:szCs w:val="18"/>
        </w:rPr>
        <w:tab/>
        <w:t>Jokaisessa myyntipakkauksessa tulee olla merkittynä ainakin</w:t>
      </w:r>
    </w:p>
    <w:p w14:paraId="04D8E71A" w14:textId="77777777" w:rsidR="00695F5A" w:rsidRPr="00852463" w:rsidRDefault="00695F5A" w:rsidP="00695F5A">
      <w:pPr>
        <w:numPr>
          <w:ilvl w:val="0"/>
          <w:numId w:val="1"/>
        </w:numPr>
        <w:tabs>
          <w:tab w:val="left" w:pos="851"/>
        </w:tabs>
        <w:spacing w:before="60"/>
        <w:jc w:val="both"/>
        <w:rPr>
          <w:rFonts w:asciiTheme="minorHAnsi" w:hAnsiTheme="minorHAnsi" w:cstheme="minorHAnsi"/>
          <w:sz w:val="18"/>
          <w:szCs w:val="18"/>
        </w:rPr>
      </w:pPr>
      <w:r w:rsidRPr="00852463">
        <w:rPr>
          <w:rFonts w:asciiTheme="minorHAnsi" w:hAnsiTheme="minorHAnsi" w:cstheme="minorHAnsi"/>
          <w:sz w:val="18"/>
          <w:szCs w:val="18"/>
        </w:rPr>
        <w:t>lisäaineen nimi</w:t>
      </w:r>
    </w:p>
    <w:p w14:paraId="10269528" w14:textId="77777777" w:rsidR="00695F5A" w:rsidRPr="00852463" w:rsidRDefault="00695F5A" w:rsidP="00695F5A">
      <w:pPr>
        <w:numPr>
          <w:ilvl w:val="0"/>
          <w:numId w:val="1"/>
        </w:numPr>
        <w:tabs>
          <w:tab w:val="left" w:pos="851"/>
        </w:tabs>
        <w:spacing w:before="60"/>
        <w:jc w:val="both"/>
        <w:rPr>
          <w:rFonts w:asciiTheme="minorHAnsi" w:hAnsiTheme="minorHAnsi" w:cstheme="minorHAnsi"/>
          <w:sz w:val="18"/>
          <w:szCs w:val="18"/>
        </w:rPr>
      </w:pPr>
      <w:r w:rsidRPr="00852463">
        <w:rPr>
          <w:rFonts w:asciiTheme="minorHAnsi" w:hAnsiTheme="minorHAnsi" w:cstheme="minorHAnsi"/>
          <w:sz w:val="18"/>
          <w:szCs w:val="18"/>
        </w:rPr>
        <w:t>aineen nettomäärä</w:t>
      </w:r>
    </w:p>
    <w:p w14:paraId="3334E8AA" w14:textId="77777777" w:rsidR="00695F5A" w:rsidRPr="00156824" w:rsidRDefault="00695F5A" w:rsidP="00695F5A">
      <w:pPr>
        <w:numPr>
          <w:ilvl w:val="0"/>
          <w:numId w:val="1"/>
        </w:numPr>
        <w:tabs>
          <w:tab w:val="left" w:pos="851"/>
        </w:tabs>
        <w:spacing w:before="60"/>
        <w:jc w:val="both"/>
        <w:rPr>
          <w:rFonts w:asciiTheme="minorHAnsi" w:hAnsiTheme="minorHAnsi" w:cstheme="minorHAnsi"/>
          <w:color w:val="000000" w:themeColor="text1"/>
          <w:sz w:val="18"/>
          <w:szCs w:val="18"/>
        </w:rPr>
      </w:pPr>
      <w:r w:rsidRPr="00852463">
        <w:rPr>
          <w:rFonts w:asciiTheme="minorHAnsi" w:hAnsiTheme="minorHAnsi" w:cstheme="minorHAnsi"/>
          <w:sz w:val="18"/>
          <w:szCs w:val="18"/>
        </w:rPr>
        <w:t>valmistaja.</w:t>
      </w:r>
    </w:p>
    <w:p w14:paraId="2905A777" w14:textId="27162701" w:rsidR="006A4B79" w:rsidRDefault="00695F5A" w:rsidP="00156824">
      <w:pPr>
        <w:tabs>
          <w:tab w:val="left" w:pos="567"/>
        </w:tabs>
        <w:spacing w:before="60"/>
        <w:ind w:left="567" w:hanging="567"/>
        <w:jc w:val="both"/>
        <w:rPr>
          <w:rFonts w:asciiTheme="minorHAnsi" w:hAnsiTheme="minorHAnsi" w:cstheme="minorHAnsi"/>
          <w:color w:val="000000" w:themeColor="text1"/>
          <w:sz w:val="18"/>
        </w:rPr>
      </w:pPr>
      <w:r w:rsidRPr="00156824">
        <w:rPr>
          <w:rFonts w:asciiTheme="minorHAnsi" w:hAnsiTheme="minorHAnsi" w:cstheme="minorHAnsi"/>
          <w:color w:val="000000" w:themeColor="text1"/>
          <w:sz w:val="18"/>
          <w:szCs w:val="18"/>
        </w:rPr>
        <w:t>2.</w:t>
      </w:r>
      <w:r w:rsidRPr="00156824">
        <w:rPr>
          <w:rFonts w:asciiTheme="minorHAnsi" w:hAnsiTheme="minorHAnsi" w:cstheme="minorHAnsi"/>
          <w:color w:val="000000" w:themeColor="text1"/>
          <w:sz w:val="18"/>
          <w:szCs w:val="18"/>
        </w:rPr>
        <w:tab/>
      </w:r>
      <w:r w:rsidR="00156824" w:rsidRPr="00156824">
        <w:rPr>
          <w:rFonts w:asciiTheme="minorHAnsi" w:hAnsiTheme="minorHAnsi" w:cstheme="minorHAnsi"/>
          <w:color w:val="000000" w:themeColor="text1"/>
          <w:sz w:val="18"/>
          <w:szCs w:val="18"/>
        </w:rPr>
        <w:t xml:space="preserve">Lisäaineen käytön rajoitukset: </w:t>
      </w:r>
      <w:r w:rsidR="003C2A05">
        <w:rPr>
          <w:rFonts w:asciiTheme="minorHAnsi" w:hAnsiTheme="minorHAnsi" w:cstheme="minorHAnsi"/>
          <w:color w:val="000000" w:themeColor="text1"/>
          <w:sz w:val="18"/>
        </w:rPr>
        <w:t>-</w:t>
      </w:r>
    </w:p>
    <w:p w14:paraId="56DB753D" w14:textId="402326B5" w:rsidR="00695F5A" w:rsidRPr="00156824" w:rsidRDefault="00695F5A" w:rsidP="00E51477">
      <w:pPr>
        <w:tabs>
          <w:tab w:val="left" w:pos="567"/>
        </w:tabs>
        <w:spacing w:before="60"/>
        <w:jc w:val="both"/>
        <w:rPr>
          <w:rFonts w:asciiTheme="minorHAnsi" w:hAnsiTheme="minorHAnsi" w:cstheme="minorHAnsi"/>
          <w:color w:val="FF0000"/>
          <w:sz w:val="18"/>
          <w:szCs w:val="18"/>
        </w:rPr>
      </w:pPr>
      <w:r w:rsidRPr="00852463">
        <w:rPr>
          <w:rFonts w:asciiTheme="minorHAnsi" w:hAnsiTheme="minorHAnsi" w:cstheme="minorHAnsi"/>
          <w:color w:val="FF0000"/>
          <w:sz w:val="18"/>
          <w:szCs w:val="18"/>
        </w:rPr>
        <w:tab/>
      </w:r>
    </w:p>
    <w:p w14:paraId="50BC1FCA" w14:textId="77777777" w:rsidR="00156824" w:rsidRPr="00852463" w:rsidRDefault="00156824" w:rsidP="00695F5A">
      <w:pPr>
        <w:tabs>
          <w:tab w:val="left" w:pos="567"/>
        </w:tabs>
        <w:spacing w:before="60"/>
        <w:ind w:left="567" w:hanging="567"/>
        <w:jc w:val="both"/>
        <w:rPr>
          <w:rFonts w:asciiTheme="minorHAnsi" w:hAnsiTheme="minorHAnsi" w:cstheme="minorHAnsi"/>
          <w:sz w:val="18"/>
          <w:szCs w:val="18"/>
        </w:rPr>
      </w:pPr>
    </w:p>
    <w:p w14:paraId="39065B75" w14:textId="72F82D57" w:rsidR="00695F5A" w:rsidRPr="00852463" w:rsidRDefault="00695F5A" w:rsidP="00695F5A">
      <w:pPr>
        <w:spacing w:before="60"/>
        <w:jc w:val="both"/>
        <w:rPr>
          <w:rFonts w:asciiTheme="minorHAnsi" w:hAnsiTheme="minorHAnsi" w:cstheme="minorHAnsi"/>
          <w:sz w:val="18"/>
          <w:szCs w:val="18"/>
        </w:rPr>
      </w:pPr>
      <w:r w:rsidRPr="00852463">
        <w:rPr>
          <w:rFonts w:asciiTheme="minorHAnsi" w:hAnsiTheme="minorHAnsi" w:cstheme="minorHAnsi"/>
          <w:sz w:val="18"/>
          <w:szCs w:val="18"/>
        </w:rPr>
        <w:t>Tämä käyttöseloste on voimassa</w:t>
      </w:r>
      <w:r w:rsidR="007661AF">
        <w:rPr>
          <w:rFonts w:asciiTheme="minorHAnsi" w:hAnsiTheme="minorHAnsi" w:cstheme="minorHAnsi"/>
          <w:sz w:val="18"/>
          <w:szCs w:val="18"/>
        </w:rPr>
        <w:t xml:space="preserve"> </w:t>
      </w:r>
      <w:r w:rsidRPr="00852463">
        <w:rPr>
          <w:rFonts w:asciiTheme="minorHAnsi" w:hAnsiTheme="minorHAnsi" w:cstheme="minorHAnsi"/>
          <w:sz w:val="18"/>
          <w:szCs w:val="18"/>
        </w:rPr>
        <w:t>saakka, elleivät voimassaoloaikana tehtyjen selvitysten tulokset anna aihetta käyttöselosteen peruuttamiseen.</w:t>
      </w:r>
    </w:p>
    <w:p w14:paraId="43EF588B" w14:textId="77777777" w:rsidR="00695F5A" w:rsidRPr="00852463" w:rsidRDefault="00695F5A" w:rsidP="00695F5A">
      <w:pPr>
        <w:jc w:val="both"/>
        <w:rPr>
          <w:rFonts w:asciiTheme="minorHAnsi" w:hAnsiTheme="minorHAnsi" w:cstheme="minorHAnsi"/>
          <w:sz w:val="18"/>
          <w:szCs w:val="18"/>
        </w:rPr>
      </w:pPr>
    </w:p>
    <w:p w14:paraId="50249972" w14:textId="6A17FAC4" w:rsidR="00695F5A" w:rsidRPr="00852463" w:rsidRDefault="00695F5A" w:rsidP="00695F5A">
      <w:pPr>
        <w:jc w:val="both"/>
        <w:rPr>
          <w:rFonts w:asciiTheme="minorHAnsi" w:hAnsiTheme="minorHAnsi" w:cstheme="minorHAnsi"/>
          <w:sz w:val="18"/>
          <w:szCs w:val="18"/>
        </w:rPr>
      </w:pPr>
      <w:r w:rsidRPr="00852463">
        <w:rPr>
          <w:rFonts w:asciiTheme="minorHAnsi" w:hAnsiTheme="minorHAnsi" w:cstheme="minorHAnsi"/>
          <w:sz w:val="18"/>
          <w:szCs w:val="18"/>
        </w:rPr>
        <w:t>Helsingissä                   kuun               p:nä 20</w:t>
      </w:r>
      <w:r w:rsidR="003D7FD4">
        <w:rPr>
          <w:rFonts w:asciiTheme="minorHAnsi" w:hAnsiTheme="minorHAnsi" w:cstheme="minorHAnsi"/>
          <w:sz w:val="18"/>
          <w:szCs w:val="18"/>
        </w:rPr>
        <w:t>22</w:t>
      </w:r>
      <w:r w:rsidRPr="00852463">
        <w:rPr>
          <w:rFonts w:asciiTheme="minorHAnsi" w:hAnsiTheme="minorHAnsi" w:cstheme="minorHAnsi"/>
          <w:sz w:val="18"/>
          <w:szCs w:val="18"/>
        </w:rPr>
        <w:t xml:space="preserve">   </w:t>
      </w:r>
    </w:p>
    <w:p w14:paraId="271F9929" w14:textId="77777777" w:rsidR="00695F5A" w:rsidRPr="00852463" w:rsidRDefault="00695F5A" w:rsidP="00695F5A">
      <w:pPr>
        <w:jc w:val="both"/>
        <w:rPr>
          <w:rFonts w:asciiTheme="minorHAnsi" w:hAnsiTheme="minorHAnsi" w:cstheme="minorHAnsi"/>
          <w:sz w:val="18"/>
          <w:szCs w:val="18"/>
        </w:rPr>
      </w:pPr>
    </w:p>
    <w:p w14:paraId="02437F35" w14:textId="77777777" w:rsidR="00695F5A" w:rsidRPr="00852463" w:rsidRDefault="00695F5A" w:rsidP="00695F5A">
      <w:pPr>
        <w:outlineLvl w:val="0"/>
        <w:rPr>
          <w:rFonts w:asciiTheme="minorHAnsi" w:hAnsiTheme="minorHAnsi" w:cstheme="minorHAnsi"/>
          <w:sz w:val="18"/>
          <w:szCs w:val="18"/>
        </w:rPr>
      </w:pPr>
      <w:r w:rsidRPr="00852463">
        <w:rPr>
          <w:rFonts w:asciiTheme="minorHAnsi" w:hAnsiTheme="minorHAnsi" w:cstheme="minorHAnsi"/>
          <w:sz w:val="18"/>
          <w:szCs w:val="18"/>
        </w:rPr>
        <w:t>Suomen Betoniyhdistys ry.</w:t>
      </w:r>
    </w:p>
    <w:p w14:paraId="7273C867" w14:textId="77777777" w:rsidR="00695F5A" w:rsidRPr="00852463" w:rsidRDefault="00695F5A" w:rsidP="00695F5A">
      <w:pPr>
        <w:rPr>
          <w:rFonts w:asciiTheme="minorHAnsi" w:hAnsiTheme="minorHAnsi" w:cstheme="minorHAnsi"/>
          <w:sz w:val="18"/>
          <w:szCs w:val="18"/>
        </w:rPr>
      </w:pPr>
    </w:p>
    <w:p w14:paraId="5EDC0171" w14:textId="77777777" w:rsidR="00695F5A" w:rsidRPr="00852463" w:rsidRDefault="00695F5A" w:rsidP="00695F5A">
      <w:pPr>
        <w:rPr>
          <w:rFonts w:asciiTheme="minorHAnsi" w:hAnsiTheme="minorHAnsi" w:cstheme="minorHAnsi"/>
          <w:sz w:val="18"/>
          <w:szCs w:val="18"/>
        </w:rPr>
      </w:pPr>
    </w:p>
    <w:p w14:paraId="39303DB8" w14:textId="77777777" w:rsidR="00695F5A" w:rsidRPr="00852463" w:rsidRDefault="00695F5A" w:rsidP="00695F5A">
      <w:pPr>
        <w:tabs>
          <w:tab w:val="left" w:pos="0"/>
          <w:tab w:val="left" w:pos="1296"/>
          <w:tab w:val="left" w:pos="2592"/>
          <w:tab w:val="left" w:pos="3888"/>
          <w:tab w:val="left" w:pos="5184"/>
          <w:tab w:val="left" w:pos="6480"/>
          <w:tab w:val="left" w:pos="7776"/>
          <w:tab w:val="left" w:pos="9072"/>
        </w:tabs>
        <w:rPr>
          <w:rFonts w:asciiTheme="minorHAnsi" w:hAnsiTheme="minorHAnsi" w:cstheme="minorHAnsi"/>
          <w:sz w:val="18"/>
          <w:szCs w:val="18"/>
        </w:rPr>
      </w:pPr>
      <w:r w:rsidRPr="00852463">
        <w:rPr>
          <w:rFonts w:asciiTheme="minorHAnsi" w:hAnsiTheme="minorHAnsi" w:cstheme="minorHAnsi"/>
          <w:sz w:val="18"/>
          <w:szCs w:val="18"/>
        </w:rPr>
        <w:t>Markku Leivo</w:t>
      </w:r>
      <w:r w:rsidRPr="00852463">
        <w:rPr>
          <w:rFonts w:asciiTheme="minorHAnsi" w:hAnsiTheme="minorHAnsi" w:cstheme="minorHAnsi"/>
          <w:sz w:val="18"/>
          <w:szCs w:val="18"/>
        </w:rPr>
        <w:tab/>
      </w:r>
      <w:r w:rsidRPr="00852463">
        <w:rPr>
          <w:rFonts w:asciiTheme="minorHAnsi" w:hAnsiTheme="minorHAnsi" w:cstheme="minorHAnsi"/>
          <w:sz w:val="18"/>
          <w:szCs w:val="18"/>
        </w:rPr>
        <w:tab/>
      </w:r>
      <w:r w:rsidRPr="00852463">
        <w:rPr>
          <w:rFonts w:asciiTheme="minorHAnsi" w:hAnsiTheme="minorHAnsi" w:cstheme="minorHAnsi"/>
          <w:sz w:val="18"/>
          <w:szCs w:val="18"/>
        </w:rPr>
        <w:tab/>
        <w:t>Mirva Vuori</w:t>
      </w:r>
      <w:r w:rsidRPr="00852463">
        <w:rPr>
          <w:rFonts w:asciiTheme="minorHAnsi" w:hAnsiTheme="minorHAnsi" w:cstheme="minorHAnsi"/>
          <w:sz w:val="18"/>
          <w:szCs w:val="18"/>
        </w:rPr>
        <w:tab/>
      </w:r>
      <w:r w:rsidRPr="00852463">
        <w:rPr>
          <w:rFonts w:asciiTheme="minorHAnsi" w:hAnsiTheme="minorHAnsi" w:cstheme="minorHAnsi"/>
          <w:sz w:val="18"/>
          <w:szCs w:val="18"/>
        </w:rPr>
        <w:tab/>
      </w:r>
    </w:p>
    <w:p w14:paraId="0ABC8461" w14:textId="77777777" w:rsidR="00695F5A" w:rsidRPr="00852463" w:rsidRDefault="00695F5A" w:rsidP="00695F5A">
      <w:pPr>
        <w:tabs>
          <w:tab w:val="left" w:pos="0"/>
          <w:tab w:val="left" w:pos="1296"/>
          <w:tab w:val="left" w:pos="2592"/>
          <w:tab w:val="left" w:pos="3888"/>
          <w:tab w:val="left" w:pos="5184"/>
          <w:tab w:val="left" w:pos="6480"/>
          <w:tab w:val="left" w:pos="7776"/>
          <w:tab w:val="left" w:pos="9072"/>
        </w:tabs>
        <w:rPr>
          <w:rFonts w:asciiTheme="minorHAnsi" w:hAnsiTheme="minorHAnsi" w:cstheme="minorHAnsi"/>
          <w:sz w:val="18"/>
          <w:szCs w:val="18"/>
        </w:rPr>
      </w:pPr>
      <w:r w:rsidRPr="00852463">
        <w:rPr>
          <w:rFonts w:asciiTheme="minorHAnsi" w:hAnsiTheme="minorHAnsi" w:cstheme="minorHAnsi"/>
          <w:sz w:val="18"/>
          <w:szCs w:val="18"/>
        </w:rPr>
        <w:t>Puheenjohtaja</w:t>
      </w:r>
      <w:r w:rsidRPr="00852463">
        <w:rPr>
          <w:rFonts w:asciiTheme="minorHAnsi" w:hAnsiTheme="minorHAnsi" w:cstheme="minorHAnsi"/>
          <w:sz w:val="18"/>
          <w:szCs w:val="18"/>
        </w:rPr>
        <w:tab/>
      </w:r>
      <w:r w:rsidRPr="00852463">
        <w:rPr>
          <w:rFonts w:asciiTheme="minorHAnsi" w:hAnsiTheme="minorHAnsi" w:cstheme="minorHAnsi"/>
          <w:sz w:val="18"/>
          <w:szCs w:val="18"/>
        </w:rPr>
        <w:tab/>
      </w:r>
      <w:r w:rsidRPr="00852463">
        <w:rPr>
          <w:rFonts w:asciiTheme="minorHAnsi" w:hAnsiTheme="minorHAnsi" w:cstheme="minorHAnsi"/>
          <w:sz w:val="18"/>
          <w:szCs w:val="18"/>
        </w:rPr>
        <w:tab/>
        <w:t>Toimitusjohtaja</w:t>
      </w:r>
    </w:p>
    <w:p w14:paraId="7D2F2A1E" w14:textId="77777777" w:rsidR="00695F5A" w:rsidRDefault="00695F5A" w:rsidP="00695F5A">
      <w:pPr>
        <w:rPr>
          <w:sz w:val="20"/>
        </w:rPr>
      </w:pPr>
      <w:r>
        <w:rPr>
          <w:noProof/>
          <w:sz w:val="20"/>
        </w:rPr>
        <mc:AlternateContent>
          <mc:Choice Requires="wps">
            <w:drawing>
              <wp:anchor distT="0" distB="0" distL="114300" distR="114300" simplePos="0" relativeHeight="251660288" behindDoc="0" locked="0" layoutInCell="1" allowOverlap="1" wp14:anchorId="2359680B" wp14:editId="37F928F7">
                <wp:simplePos x="0" y="0"/>
                <wp:positionH relativeFrom="column">
                  <wp:posOffset>6350</wp:posOffset>
                </wp:positionH>
                <wp:positionV relativeFrom="paragraph">
                  <wp:posOffset>106680</wp:posOffset>
                </wp:positionV>
                <wp:extent cx="6286500"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BC539" id="_x0000_t32" coordsize="21600,21600" o:spt="32" o:oned="t" path="m,l21600,21600e" filled="f">
                <v:path arrowok="t" fillok="f" o:connecttype="none"/>
                <o:lock v:ext="edit" shapetype="t"/>
              </v:shapetype>
              <v:shape id="AutoShape 9" o:spid="_x0000_s1026" type="#_x0000_t32" style="position:absolute;margin-left:.5pt;margin-top:8.4pt;width: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Yz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"/>
            </w:pict>
          </mc:Fallback>
        </mc:AlternateContent>
      </w:r>
    </w:p>
    <w:p w14:paraId="793B5DF7" w14:textId="77777777" w:rsidR="00BA4578" w:rsidRPr="00BA4578" w:rsidRDefault="00BA4578" w:rsidP="00BA4578">
      <w:pPr>
        <w:pStyle w:val="Normaali2"/>
        <w:tabs>
          <w:tab w:val="left" w:pos="0"/>
          <w:tab w:val="left" w:pos="282"/>
          <w:tab w:val="left" w:pos="679"/>
          <w:tab w:val="left" w:pos="1296"/>
          <w:tab w:val="left" w:pos="2592"/>
          <w:tab w:val="left" w:pos="3402"/>
          <w:tab w:val="left" w:pos="4422"/>
          <w:tab w:val="left" w:pos="5184"/>
          <w:tab w:val="left" w:pos="6480"/>
          <w:tab w:val="left" w:pos="7776"/>
          <w:tab w:val="left" w:pos="9072"/>
          <w:tab w:val="left" w:pos="9360"/>
        </w:tabs>
        <w:suppressAutoHyphens/>
        <w:jc w:val="both"/>
        <w:rPr>
          <w:rFonts w:asciiTheme="minorHAnsi" w:hAnsiTheme="minorHAnsi" w:cstheme="minorHAnsi"/>
          <w:snapToGrid w:val="0"/>
          <w:sz w:val="16"/>
          <w:szCs w:val="16"/>
          <w:lang w:val="fi-FI"/>
        </w:rPr>
      </w:pPr>
      <w:r w:rsidRPr="00BA4578">
        <w:rPr>
          <w:rFonts w:asciiTheme="minorHAnsi" w:hAnsiTheme="minorHAnsi" w:cstheme="minorHAnsi"/>
          <w:snapToGrid w:val="0"/>
          <w:sz w:val="16"/>
          <w:szCs w:val="16"/>
          <w:lang w:val="fi-FI"/>
        </w:rPr>
        <w:t>BY on riippumaton, betonin oikeaa käyttöä edistävä teknistieteellinen yhdistys. Sen jäsenkunta edustaa laajasti betonirakentamisen eri osapuolia. Yhdistys julkaisee teknisiä ohjeita, osallistuu betonialan henkilöpätevyyksien toteamiseen, järjestää koulutusta ja jäsentilaisuuksia, käynnistää ja ohjaa kehitysprojekteja sekä konsultoi mm. ympäristöministeriötä.</w:t>
      </w:r>
    </w:p>
    <w:p w14:paraId="7590D300" w14:textId="77777777" w:rsidR="00BA4578" w:rsidRPr="00BA4578" w:rsidRDefault="00BA4578" w:rsidP="00BA4578">
      <w:pPr>
        <w:pStyle w:val="Normaali2"/>
        <w:tabs>
          <w:tab w:val="left" w:pos="0"/>
          <w:tab w:val="left" w:pos="282"/>
          <w:tab w:val="left" w:pos="679"/>
          <w:tab w:val="left" w:pos="1296"/>
          <w:tab w:val="left" w:pos="2592"/>
          <w:tab w:val="left" w:pos="3402"/>
          <w:tab w:val="left" w:pos="4422"/>
          <w:tab w:val="left" w:pos="5184"/>
          <w:tab w:val="left" w:pos="6480"/>
          <w:tab w:val="left" w:pos="7776"/>
          <w:tab w:val="left" w:pos="9072"/>
          <w:tab w:val="left" w:pos="9360"/>
        </w:tabs>
        <w:suppressAutoHyphens/>
        <w:jc w:val="both"/>
        <w:rPr>
          <w:rFonts w:asciiTheme="minorHAnsi" w:hAnsiTheme="minorHAnsi" w:cstheme="minorHAnsi"/>
          <w:snapToGrid w:val="0"/>
          <w:sz w:val="16"/>
          <w:szCs w:val="16"/>
          <w:lang w:val="fi-FI"/>
        </w:rPr>
      </w:pPr>
    </w:p>
    <w:p w14:paraId="3EC75513" w14:textId="4FFB9405" w:rsidR="00695F5A" w:rsidRPr="00852463" w:rsidRDefault="00BA4578" w:rsidP="00BA4578">
      <w:pPr>
        <w:pStyle w:val="Normaali2"/>
        <w:tabs>
          <w:tab w:val="left" w:pos="0"/>
          <w:tab w:val="left" w:pos="282"/>
          <w:tab w:val="left" w:pos="679"/>
          <w:tab w:val="left" w:pos="1296"/>
          <w:tab w:val="left" w:pos="2592"/>
          <w:tab w:val="left" w:pos="3402"/>
          <w:tab w:val="left" w:pos="4422"/>
          <w:tab w:val="left" w:pos="5184"/>
          <w:tab w:val="left" w:pos="6480"/>
          <w:tab w:val="left" w:pos="7776"/>
          <w:tab w:val="left" w:pos="9072"/>
          <w:tab w:val="left" w:pos="9360"/>
        </w:tabs>
        <w:suppressAutoHyphens/>
        <w:jc w:val="both"/>
        <w:rPr>
          <w:rFonts w:asciiTheme="minorHAnsi" w:hAnsiTheme="minorHAnsi" w:cstheme="minorHAnsi"/>
          <w:spacing w:val="-2"/>
          <w:sz w:val="16"/>
          <w:szCs w:val="16"/>
          <w:lang w:val="fi-FI"/>
        </w:rPr>
      </w:pPr>
      <w:r w:rsidRPr="00BA4578">
        <w:rPr>
          <w:rFonts w:asciiTheme="minorHAnsi" w:hAnsiTheme="minorHAnsi" w:cstheme="minorHAnsi"/>
          <w:snapToGrid w:val="0"/>
          <w:sz w:val="16"/>
          <w:szCs w:val="16"/>
          <w:lang w:val="fi-FI"/>
        </w:rPr>
        <w:t>Betoniyhdistyksen käyttöselostehakemuksia käsittelevät Betoniyhdistyksen jaostot, joihin yhdistyksen hallitus nimittää puolueettomia asiantuntijoita. Käyttöselosteet on tarkoitettu vastuullisille rakennusalan ammattilaisille, jotka kykenevät soveltamaan käyttöselosteissa annettuja ohjeita asianmukaisesti käytännön työkohteisiin ja ymmärtämään tuotteiden käyttöön liittyvät rajoitukset sekä ottamaan vastuun niiden soveltamisesta omassa työssään</w:t>
      </w:r>
      <w:r w:rsidR="00695F5A" w:rsidRPr="00852463">
        <w:rPr>
          <w:rFonts w:asciiTheme="minorHAnsi" w:hAnsiTheme="minorHAnsi" w:cstheme="minorHAnsi"/>
          <w:snapToGrid w:val="0"/>
          <w:sz w:val="16"/>
          <w:szCs w:val="16"/>
          <w:lang w:val="fi-FI"/>
        </w:rPr>
        <w:t>.</w:t>
      </w:r>
    </w:p>
    <w:p w14:paraId="3AB97043" w14:textId="15A3A078" w:rsidR="00E403C8" w:rsidRDefault="00695F5A" w:rsidP="008B2258">
      <w:pPr>
        <w:pStyle w:val="Otsikko1"/>
      </w:pPr>
      <w:r>
        <w:br w:type="page"/>
      </w:r>
      <w:bookmarkEnd w:id="0"/>
      <w:r w:rsidR="008B2258">
        <w:lastRenderedPageBreak/>
        <w:t>Lisäaineen valmistajan tai edustajan antamat tiedot</w:t>
      </w:r>
    </w:p>
    <w:p w14:paraId="414FE89F" w14:textId="2B0CA5CD" w:rsidR="008B2258" w:rsidRDefault="008B2258" w:rsidP="008B2258">
      <w:pPr>
        <w:pStyle w:val="Otsikko2"/>
        <w:numPr>
          <w:ilvl w:val="0"/>
          <w:numId w:val="2"/>
        </w:numPr>
        <w:ind w:left="284" w:hanging="284"/>
      </w:pPr>
      <w:r>
        <w:t>Kaupalliset tiedot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F0A28" w14:paraId="6207F870" w14:textId="77777777" w:rsidTr="001F0A28">
        <w:tc>
          <w:tcPr>
            <w:tcW w:w="4814" w:type="dxa"/>
          </w:tcPr>
          <w:p w14:paraId="54178A6B" w14:textId="2625FDAB" w:rsidR="001F0A28" w:rsidRDefault="001F0A28" w:rsidP="001F0A28">
            <w:pPr>
              <w:pStyle w:val="Otsikko3"/>
              <w:numPr>
                <w:ilvl w:val="1"/>
                <w:numId w:val="3"/>
              </w:numPr>
              <w:outlineLvl w:val="2"/>
            </w:pPr>
            <w:r>
              <w:t>Aineen nimi</w:t>
            </w:r>
          </w:p>
          <w:p w14:paraId="7896CC7D" w14:textId="0F33DFA6" w:rsidR="001F0A28" w:rsidRPr="001F0A28" w:rsidRDefault="001F0A28" w:rsidP="001F0A28"/>
        </w:tc>
        <w:tc>
          <w:tcPr>
            <w:tcW w:w="4814" w:type="dxa"/>
          </w:tcPr>
          <w:p w14:paraId="4C2FD4EA" w14:textId="524C2543" w:rsidR="001F0A28" w:rsidRDefault="003C2A05" w:rsidP="008B2258">
            <w:pPr>
              <w:pStyle w:val="Otsikko3"/>
              <w:outlineLvl w:val="2"/>
            </w:pPr>
            <w:r>
              <w:t>X</w:t>
            </w:r>
          </w:p>
        </w:tc>
      </w:tr>
      <w:tr w:rsidR="001F0A28" w14:paraId="21F187CB" w14:textId="77777777" w:rsidTr="001F0A28">
        <w:tc>
          <w:tcPr>
            <w:tcW w:w="4814" w:type="dxa"/>
          </w:tcPr>
          <w:p w14:paraId="28BF0A76" w14:textId="77777777" w:rsidR="001F0A28" w:rsidRDefault="001F0A28" w:rsidP="008B2258">
            <w:pPr>
              <w:pStyle w:val="Otsikko3"/>
              <w:outlineLvl w:val="2"/>
            </w:pPr>
            <w:r>
              <w:t xml:space="preserve">1.2 Aineen valmistaja ja </w:t>
            </w:r>
          </w:p>
          <w:p w14:paraId="0C3CAFE0" w14:textId="77777777" w:rsidR="001F0A28" w:rsidRDefault="001F0A28" w:rsidP="008B2258">
            <w:pPr>
              <w:pStyle w:val="Otsikko3"/>
              <w:outlineLvl w:val="2"/>
            </w:pPr>
            <w:r>
              <w:t>valmistusmaa</w:t>
            </w:r>
          </w:p>
          <w:p w14:paraId="66D2BBF3" w14:textId="7250438F" w:rsidR="001F0A28" w:rsidRPr="001F0A28" w:rsidRDefault="001F0A28" w:rsidP="001F0A28"/>
        </w:tc>
        <w:tc>
          <w:tcPr>
            <w:tcW w:w="4814" w:type="dxa"/>
          </w:tcPr>
          <w:p w14:paraId="789458AB" w14:textId="462041CF" w:rsidR="001F0A28" w:rsidRDefault="003C2A05" w:rsidP="008B2258">
            <w:pPr>
              <w:pStyle w:val="Otsikko3"/>
              <w:outlineLvl w:val="2"/>
            </w:pPr>
            <w:r>
              <w:t>X</w:t>
            </w:r>
          </w:p>
          <w:p w14:paraId="3D813C42" w14:textId="3AD73633" w:rsidR="001F0A28" w:rsidRDefault="003C2A05" w:rsidP="008B2258">
            <w:pPr>
              <w:pStyle w:val="Otsikko3"/>
              <w:outlineLvl w:val="2"/>
            </w:pPr>
            <w:r>
              <w:t>X</w:t>
            </w:r>
          </w:p>
        </w:tc>
      </w:tr>
      <w:tr w:rsidR="001F0A28" w14:paraId="3DC6BF35" w14:textId="77777777" w:rsidTr="001F0A28">
        <w:tc>
          <w:tcPr>
            <w:tcW w:w="4814" w:type="dxa"/>
          </w:tcPr>
          <w:p w14:paraId="49F34C17" w14:textId="1699509C" w:rsidR="001F0A28" w:rsidRDefault="001F0A28" w:rsidP="008B2258">
            <w:pPr>
              <w:pStyle w:val="Otsikko3"/>
              <w:outlineLvl w:val="2"/>
            </w:pPr>
            <w:r>
              <w:t>1.3 Edustaja Suomessa</w:t>
            </w:r>
          </w:p>
        </w:tc>
        <w:tc>
          <w:tcPr>
            <w:tcW w:w="4814" w:type="dxa"/>
          </w:tcPr>
          <w:p w14:paraId="15BAE3ED" w14:textId="77777777" w:rsidR="001F0A28" w:rsidRDefault="001F0A28" w:rsidP="008B2258">
            <w:pPr>
              <w:pStyle w:val="Otsikko3"/>
              <w:outlineLvl w:val="2"/>
            </w:pPr>
          </w:p>
        </w:tc>
      </w:tr>
      <w:tr w:rsidR="001F0A28" w14:paraId="66C8097C" w14:textId="77777777" w:rsidTr="001F0A28">
        <w:tc>
          <w:tcPr>
            <w:tcW w:w="4814" w:type="dxa"/>
          </w:tcPr>
          <w:p w14:paraId="0CA2325E" w14:textId="77777777" w:rsidR="001F0A28" w:rsidRDefault="001F0A28" w:rsidP="008B2258">
            <w:pPr>
              <w:pStyle w:val="Otsikko3"/>
              <w:outlineLvl w:val="2"/>
            </w:pPr>
          </w:p>
        </w:tc>
        <w:tc>
          <w:tcPr>
            <w:tcW w:w="4814" w:type="dxa"/>
          </w:tcPr>
          <w:p w14:paraId="4572F905" w14:textId="77777777" w:rsidR="001F0A28" w:rsidRDefault="001F0A28" w:rsidP="008B2258">
            <w:pPr>
              <w:pStyle w:val="Otsikko3"/>
              <w:outlineLvl w:val="2"/>
            </w:pPr>
          </w:p>
        </w:tc>
      </w:tr>
      <w:tr w:rsidR="001F0A28" w14:paraId="346F26E4" w14:textId="77777777" w:rsidTr="001F0A28">
        <w:tc>
          <w:tcPr>
            <w:tcW w:w="4814" w:type="dxa"/>
          </w:tcPr>
          <w:p w14:paraId="2320BDA1" w14:textId="566037BC" w:rsidR="001F0A28" w:rsidRDefault="001F0A28" w:rsidP="008B2258">
            <w:pPr>
              <w:pStyle w:val="Otsikko3"/>
              <w:outlineLvl w:val="2"/>
            </w:pPr>
            <w:r>
              <w:t>1.4 Aineen markkinointi on aloitettu</w:t>
            </w:r>
          </w:p>
        </w:tc>
        <w:tc>
          <w:tcPr>
            <w:tcW w:w="4814" w:type="dxa"/>
          </w:tcPr>
          <w:p w14:paraId="3A178C53" w14:textId="77777777" w:rsidR="001F0A28" w:rsidRDefault="001F0A28" w:rsidP="008B2258">
            <w:pPr>
              <w:pStyle w:val="Otsikko3"/>
              <w:outlineLvl w:val="2"/>
            </w:pPr>
          </w:p>
        </w:tc>
      </w:tr>
      <w:tr w:rsidR="001F0A28" w14:paraId="11F52BFF" w14:textId="77777777" w:rsidTr="001F0A28">
        <w:tc>
          <w:tcPr>
            <w:tcW w:w="4814" w:type="dxa"/>
          </w:tcPr>
          <w:p w14:paraId="3F63AEE0" w14:textId="1D2F60D7" w:rsidR="001F0A28" w:rsidRDefault="001F0A28" w:rsidP="000C7084">
            <w:pPr>
              <w:pStyle w:val="Otsikko3"/>
              <w:numPr>
                <w:ilvl w:val="0"/>
                <w:numId w:val="5"/>
              </w:numPr>
              <w:outlineLvl w:val="2"/>
            </w:pPr>
            <w:r>
              <w:t>valmistusmaassa vuonna</w:t>
            </w:r>
          </w:p>
          <w:p w14:paraId="6EB88238" w14:textId="77777777" w:rsidR="001F0A28" w:rsidRDefault="000C7084" w:rsidP="000C7084">
            <w:pPr>
              <w:pStyle w:val="Otsikko3"/>
              <w:numPr>
                <w:ilvl w:val="0"/>
                <w:numId w:val="5"/>
              </w:numPr>
              <w:outlineLvl w:val="2"/>
            </w:pPr>
            <w:r>
              <w:t>Suomessa vuonna</w:t>
            </w:r>
          </w:p>
          <w:p w14:paraId="2733D165" w14:textId="42B6827B" w:rsidR="000C7084" w:rsidRPr="000C7084" w:rsidRDefault="000C7084" w:rsidP="000C7084"/>
        </w:tc>
        <w:tc>
          <w:tcPr>
            <w:tcW w:w="4814" w:type="dxa"/>
          </w:tcPr>
          <w:p w14:paraId="420CD975" w14:textId="77777777" w:rsidR="001F0A28" w:rsidRDefault="001F0A28" w:rsidP="008B2258">
            <w:pPr>
              <w:pStyle w:val="Otsikko3"/>
              <w:outlineLvl w:val="2"/>
            </w:pPr>
          </w:p>
          <w:p w14:paraId="09F4DDFF" w14:textId="1C124DF9" w:rsidR="000C7084" w:rsidRPr="000C7084" w:rsidRDefault="000C7084" w:rsidP="000C7084">
            <w:pPr>
              <w:pStyle w:val="Otsikko3"/>
              <w:outlineLvl w:val="2"/>
            </w:pPr>
          </w:p>
        </w:tc>
      </w:tr>
      <w:tr w:rsidR="001F0A28" w14:paraId="037B1FE8" w14:textId="77777777" w:rsidTr="001F0A28">
        <w:tc>
          <w:tcPr>
            <w:tcW w:w="4814" w:type="dxa"/>
          </w:tcPr>
          <w:p w14:paraId="05A59D7F" w14:textId="47A7EC57" w:rsidR="001F0A28" w:rsidRDefault="000C7084" w:rsidP="008B2258">
            <w:pPr>
              <w:pStyle w:val="Otsikko3"/>
              <w:outlineLvl w:val="2"/>
            </w:pPr>
            <w:r>
              <w:t xml:space="preserve">1.5 Maat, joissa aine on hyväksytty käyttöön (kolmea maata </w:t>
            </w:r>
            <w:r w:rsidR="00AD38C2">
              <w:t>enempää</w:t>
            </w:r>
            <w:r>
              <w:t xml:space="preserve"> ei tarvitse mainita)</w:t>
            </w:r>
          </w:p>
        </w:tc>
        <w:tc>
          <w:tcPr>
            <w:tcW w:w="4814" w:type="dxa"/>
          </w:tcPr>
          <w:p w14:paraId="3D97CC08" w14:textId="77777777" w:rsidR="001F0A28" w:rsidRDefault="001F0A28" w:rsidP="008B2258">
            <w:pPr>
              <w:pStyle w:val="Otsikko3"/>
              <w:outlineLvl w:val="2"/>
            </w:pPr>
          </w:p>
        </w:tc>
      </w:tr>
    </w:tbl>
    <w:p w14:paraId="16A7A15D" w14:textId="5646480F" w:rsidR="008B2258" w:rsidRDefault="008B2258" w:rsidP="008B2258">
      <w:pPr>
        <w:pStyle w:val="Otsikko3"/>
      </w:pPr>
    </w:p>
    <w:p w14:paraId="61473AEB" w14:textId="1865008C" w:rsidR="000C7084" w:rsidRDefault="000C7084" w:rsidP="000C7084">
      <w:pPr>
        <w:pStyle w:val="Otsikko2"/>
      </w:pPr>
      <w:r w:rsidRPr="000C7084">
        <w:rPr>
          <w:b w:val="0"/>
        </w:rPr>
        <w:t>2.</w:t>
      </w:r>
      <w:r>
        <w:t xml:space="preserve"> Aineen vaikutukset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7084" w14:paraId="4C6D2824" w14:textId="77777777" w:rsidTr="00852463">
        <w:tc>
          <w:tcPr>
            <w:tcW w:w="4814" w:type="dxa"/>
          </w:tcPr>
          <w:p w14:paraId="3D69231F" w14:textId="77777777" w:rsidR="000C7084" w:rsidRDefault="000C7084" w:rsidP="000C7084">
            <w:pPr>
              <w:pStyle w:val="Otsikko3"/>
              <w:outlineLvl w:val="2"/>
            </w:pPr>
            <w:r>
              <w:t>2.1 Aineen ryhmittelyn mukainen päävaikutus</w:t>
            </w:r>
          </w:p>
          <w:p w14:paraId="237259ED" w14:textId="4402E071" w:rsidR="000C7084" w:rsidRPr="000C7084" w:rsidRDefault="000C7084" w:rsidP="000C7084"/>
        </w:tc>
        <w:tc>
          <w:tcPr>
            <w:tcW w:w="4814" w:type="dxa"/>
            <w:vAlign w:val="center"/>
          </w:tcPr>
          <w:p w14:paraId="74F09410" w14:textId="29981501" w:rsidR="000C7084" w:rsidRDefault="003C2A05" w:rsidP="00852463">
            <w:pPr>
              <w:pStyle w:val="Otsikko3"/>
              <w:outlineLvl w:val="2"/>
            </w:pPr>
            <w:r>
              <w:t>X</w:t>
            </w:r>
          </w:p>
        </w:tc>
      </w:tr>
      <w:tr w:rsidR="000C7084" w14:paraId="78872C63" w14:textId="77777777" w:rsidTr="00A86B8F">
        <w:tc>
          <w:tcPr>
            <w:tcW w:w="4814" w:type="dxa"/>
          </w:tcPr>
          <w:p w14:paraId="70189DB7" w14:textId="77777777" w:rsidR="000C7084" w:rsidRDefault="000C7084" w:rsidP="000C7084">
            <w:pPr>
              <w:pStyle w:val="Otsikko3"/>
              <w:outlineLvl w:val="2"/>
            </w:pPr>
            <w:r>
              <w:t>2.2. Aineen ryhmittelyn mukaiset sivuvaikutukset</w:t>
            </w:r>
          </w:p>
          <w:p w14:paraId="12A9D083" w14:textId="00B30D79" w:rsidR="00852463" w:rsidRPr="00852463" w:rsidRDefault="00852463" w:rsidP="00852463"/>
        </w:tc>
        <w:tc>
          <w:tcPr>
            <w:tcW w:w="4814" w:type="dxa"/>
            <w:vAlign w:val="center"/>
          </w:tcPr>
          <w:p w14:paraId="17B0E67E" w14:textId="4A6A8122" w:rsidR="000C7084" w:rsidRDefault="003C2A05" w:rsidP="000C7084">
            <w:r>
              <w:t>X</w:t>
            </w:r>
          </w:p>
        </w:tc>
      </w:tr>
      <w:tr w:rsidR="000C7084" w14:paraId="647924A9" w14:textId="77777777" w:rsidTr="00852463">
        <w:tc>
          <w:tcPr>
            <w:tcW w:w="4814" w:type="dxa"/>
          </w:tcPr>
          <w:p w14:paraId="74BED024" w14:textId="6FED64BB" w:rsidR="000C7084" w:rsidRDefault="000C7084" w:rsidP="000C7084">
            <w:pPr>
              <w:pStyle w:val="Otsikko3"/>
              <w:outlineLvl w:val="2"/>
            </w:pPr>
            <w:r>
              <w:t>2.3 Muut sivuvaikutukset</w:t>
            </w:r>
          </w:p>
        </w:tc>
        <w:tc>
          <w:tcPr>
            <w:tcW w:w="4814" w:type="dxa"/>
          </w:tcPr>
          <w:p w14:paraId="39C00388" w14:textId="451D3410" w:rsidR="00AB3C3C" w:rsidRDefault="008B7F23" w:rsidP="000C7084">
            <w:pPr>
              <w:pStyle w:val="Otsikko3"/>
              <w:outlineLvl w:val="2"/>
            </w:pPr>
            <w:r>
              <w:t>X</w:t>
            </w:r>
          </w:p>
          <w:p w14:paraId="09EC8884" w14:textId="77777777" w:rsidR="00852463" w:rsidRDefault="00852463" w:rsidP="00852463"/>
          <w:p w14:paraId="5743F0C9" w14:textId="69B2C2EA" w:rsidR="00056A5A" w:rsidRPr="00852463" w:rsidRDefault="00056A5A" w:rsidP="00852463"/>
        </w:tc>
      </w:tr>
    </w:tbl>
    <w:p w14:paraId="0E9A1C73" w14:textId="2354DC5B" w:rsidR="000C7084" w:rsidRDefault="00852463" w:rsidP="00056A5A">
      <w:pPr>
        <w:pStyle w:val="Otsikko2"/>
        <w:spacing w:after="240"/>
      </w:pPr>
      <w:r w:rsidRPr="00852463">
        <w:rPr>
          <w:b w:val="0"/>
        </w:rPr>
        <w:t>3.</w:t>
      </w:r>
      <w:r>
        <w:t xml:space="preserve"> Aineen koostumus ja perusominaisuudet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52463" w14:paraId="21599A34" w14:textId="77777777" w:rsidTr="005672EB">
        <w:tc>
          <w:tcPr>
            <w:tcW w:w="4814" w:type="dxa"/>
          </w:tcPr>
          <w:p w14:paraId="5B3515AA" w14:textId="4D4675E9" w:rsidR="00852463" w:rsidRDefault="00852463" w:rsidP="00AD38C2">
            <w:pPr>
              <w:pStyle w:val="Otsikko3"/>
              <w:keepNext w:val="0"/>
              <w:keepLines w:val="0"/>
              <w:outlineLvl w:val="2"/>
            </w:pPr>
            <w:r>
              <w:t>3.1 Aineen vaikutus perustuu</w:t>
            </w:r>
          </w:p>
        </w:tc>
        <w:tc>
          <w:tcPr>
            <w:tcW w:w="4814" w:type="dxa"/>
          </w:tcPr>
          <w:p w14:paraId="1E8CF9D8" w14:textId="530247D7" w:rsidR="00852463" w:rsidRDefault="008B7F23" w:rsidP="00852463">
            <w:pPr>
              <w:pStyle w:val="Otsikko3"/>
              <w:outlineLvl w:val="2"/>
            </w:pPr>
            <w:r>
              <w:t>X</w:t>
            </w:r>
          </w:p>
        </w:tc>
      </w:tr>
      <w:tr w:rsidR="00852463" w14:paraId="4F6C7270" w14:textId="77777777" w:rsidTr="005672EB">
        <w:tc>
          <w:tcPr>
            <w:tcW w:w="4814" w:type="dxa"/>
          </w:tcPr>
          <w:p w14:paraId="1F010A20" w14:textId="77777777" w:rsidR="00852463" w:rsidRDefault="00852463" w:rsidP="00AD38C2">
            <w:pPr>
              <w:pStyle w:val="Otsikko3"/>
              <w:keepNext w:val="0"/>
              <w:keepLines w:val="0"/>
              <w:outlineLvl w:val="2"/>
            </w:pPr>
            <w:r>
              <w:t>3.2 Aineen päävaikutuksen aiheuttavat yhdisteet</w:t>
            </w:r>
          </w:p>
          <w:p w14:paraId="057D825A" w14:textId="27AFD166" w:rsidR="00BF1E9A" w:rsidRPr="00BF1E9A" w:rsidRDefault="00BF1E9A" w:rsidP="00BF1E9A"/>
        </w:tc>
        <w:tc>
          <w:tcPr>
            <w:tcW w:w="4814" w:type="dxa"/>
            <w:vAlign w:val="center"/>
          </w:tcPr>
          <w:p w14:paraId="3AFE78C8" w14:textId="7DE6919E" w:rsidR="00852463" w:rsidRDefault="008B7F23" w:rsidP="005672EB">
            <w:pPr>
              <w:pStyle w:val="Otsikko3"/>
              <w:outlineLvl w:val="2"/>
            </w:pPr>
            <w:r>
              <w:t>X</w:t>
            </w:r>
          </w:p>
        </w:tc>
      </w:tr>
      <w:tr w:rsidR="00852463" w14:paraId="2EC4BD93" w14:textId="77777777" w:rsidTr="005672EB">
        <w:tc>
          <w:tcPr>
            <w:tcW w:w="4814" w:type="dxa"/>
          </w:tcPr>
          <w:p w14:paraId="20133F19" w14:textId="77777777" w:rsidR="00852463" w:rsidRDefault="005672EB" w:rsidP="00AD38C2">
            <w:pPr>
              <w:pStyle w:val="Otsikko3"/>
              <w:keepNext w:val="0"/>
              <w:keepLines w:val="0"/>
              <w:outlineLvl w:val="2"/>
            </w:pPr>
            <w:r>
              <w:t>3.3 Myyntipakkauksessa olevan aineen kloridipitoisuus (</w:t>
            </w:r>
            <w:proofErr w:type="spellStart"/>
            <w:r>
              <w:t>Cl</w:t>
            </w:r>
            <w:r w:rsidRPr="005672EB">
              <w:rPr>
                <w:vertAlign w:val="superscript"/>
              </w:rPr>
              <w:t>-</w:t>
            </w:r>
            <w:proofErr w:type="spellEnd"/>
            <w:r>
              <w:t>) painoprosentteina</w:t>
            </w:r>
          </w:p>
          <w:p w14:paraId="0E6F0E1A" w14:textId="05EE3FD3" w:rsidR="00BF1E9A" w:rsidRPr="00BF1E9A" w:rsidRDefault="00BF1E9A" w:rsidP="00BF1E9A"/>
        </w:tc>
        <w:tc>
          <w:tcPr>
            <w:tcW w:w="4814" w:type="dxa"/>
            <w:vAlign w:val="center"/>
          </w:tcPr>
          <w:p w14:paraId="557CC5FF" w14:textId="78663A88" w:rsidR="00852463" w:rsidRDefault="005672EB" w:rsidP="005672EB">
            <w:pPr>
              <w:pStyle w:val="Otsikko3"/>
              <w:outlineLvl w:val="2"/>
            </w:pPr>
            <w:r>
              <w:t xml:space="preserve">&lt; </w:t>
            </w:r>
            <w:r w:rsidR="008B7F23">
              <w:t>X</w:t>
            </w:r>
            <w:r>
              <w:t xml:space="preserve"> %</w:t>
            </w:r>
          </w:p>
        </w:tc>
      </w:tr>
      <w:tr w:rsidR="00852463" w14:paraId="02832F06" w14:textId="77777777" w:rsidTr="005672EB">
        <w:tc>
          <w:tcPr>
            <w:tcW w:w="4814" w:type="dxa"/>
          </w:tcPr>
          <w:p w14:paraId="744967B7" w14:textId="77777777" w:rsidR="005672EB" w:rsidRDefault="005672EB" w:rsidP="00AD38C2">
            <w:pPr>
              <w:pStyle w:val="Otsikko3"/>
              <w:keepNext w:val="0"/>
              <w:keepLines w:val="0"/>
              <w:outlineLvl w:val="2"/>
            </w:pPr>
            <w:r>
              <w:lastRenderedPageBreak/>
              <w:t>3.4 Olomuoto:</w:t>
            </w:r>
          </w:p>
          <w:p w14:paraId="4CA9867F" w14:textId="3A93A215" w:rsidR="00852463" w:rsidRDefault="005672EB" w:rsidP="005672EB">
            <w:pPr>
              <w:pStyle w:val="Otsikko3"/>
              <w:spacing w:before="0"/>
              <w:outlineLvl w:val="2"/>
            </w:pPr>
            <w:r>
              <w:t xml:space="preserve"> </w:t>
            </w:r>
          </w:p>
        </w:tc>
        <w:tc>
          <w:tcPr>
            <w:tcW w:w="4814" w:type="dxa"/>
          </w:tcPr>
          <w:p w14:paraId="4892D9B7" w14:textId="4979350F" w:rsidR="00852463" w:rsidRPr="00A34855" w:rsidRDefault="008B7F23" w:rsidP="005672EB">
            <w:pPr>
              <w:pStyle w:val="Otsikko3"/>
              <w:spacing w:before="0"/>
              <w:outlineLvl w:val="2"/>
              <w:rPr>
                <w:strike/>
              </w:rPr>
            </w:pPr>
            <w:r>
              <w:t>X</w:t>
            </w:r>
          </w:p>
          <w:p w14:paraId="1E9984AA" w14:textId="04E7B837" w:rsidR="00BF1E9A" w:rsidRPr="00BF1E9A" w:rsidRDefault="00BF1E9A" w:rsidP="00BF1E9A"/>
        </w:tc>
      </w:tr>
      <w:tr w:rsidR="00852463" w14:paraId="68017E15" w14:textId="77777777" w:rsidTr="005672EB">
        <w:tc>
          <w:tcPr>
            <w:tcW w:w="4814" w:type="dxa"/>
          </w:tcPr>
          <w:p w14:paraId="4656A43E" w14:textId="77777777" w:rsidR="00852463" w:rsidRDefault="005672EB" w:rsidP="005672EB">
            <w:pPr>
              <w:pStyle w:val="Otsikko3"/>
              <w:outlineLvl w:val="2"/>
            </w:pPr>
            <w:r>
              <w:t>3.5 Tiheys</w:t>
            </w:r>
          </w:p>
          <w:p w14:paraId="7DAFB4AB" w14:textId="1D685376" w:rsidR="00BF1E9A" w:rsidRPr="00BF1E9A" w:rsidRDefault="00BF1E9A" w:rsidP="00BF1E9A"/>
        </w:tc>
        <w:tc>
          <w:tcPr>
            <w:tcW w:w="4814" w:type="dxa"/>
          </w:tcPr>
          <w:p w14:paraId="58B30CDE" w14:textId="6B3DCFDF" w:rsidR="00852463" w:rsidRDefault="008B7F23" w:rsidP="005672EB">
            <w:pPr>
              <w:pStyle w:val="Otsikko3"/>
              <w:outlineLvl w:val="2"/>
            </w:pPr>
            <w:r>
              <w:t>X</w:t>
            </w:r>
            <w:r w:rsidR="005672EB">
              <w:t xml:space="preserve"> kg/m</w:t>
            </w:r>
            <w:r w:rsidR="005672EB" w:rsidRPr="005672EB">
              <w:rPr>
                <w:vertAlign w:val="superscript"/>
              </w:rPr>
              <w:t>3</w:t>
            </w:r>
          </w:p>
        </w:tc>
      </w:tr>
      <w:tr w:rsidR="00852463" w14:paraId="753C51C5" w14:textId="77777777" w:rsidTr="005672EB">
        <w:tc>
          <w:tcPr>
            <w:tcW w:w="4814" w:type="dxa"/>
          </w:tcPr>
          <w:p w14:paraId="2FC96D78" w14:textId="77777777" w:rsidR="00852463" w:rsidRDefault="00BF1E9A" w:rsidP="00BF1E9A">
            <w:pPr>
              <w:pStyle w:val="Otsikko3"/>
              <w:outlineLvl w:val="2"/>
            </w:pPr>
            <w:r>
              <w:t xml:space="preserve">3.6. Väri </w:t>
            </w:r>
          </w:p>
          <w:p w14:paraId="1C4ED8E0" w14:textId="773E6584" w:rsidR="00BF1E9A" w:rsidRPr="00BF1E9A" w:rsidRDefault="00BF1E9A" w:rsidP="00BF1E9A"/>
        </w:tc>
        <w:tc>
          <w:tcPr>
            <w:tcW w:w="4814" w:type="dxa"/>
          </w:tcPr>
          <w:p w14:paraId="17E2DCC6" w14:textId="2283C102" w:rsidR="00852463" w:rsidRDefault="008B7F23" w:rsidP="00BF1E9A">
            <w:pPr>
              <w:pStyle w:val="Otsikko3"/>
              <w:outlineLvl w:val="2"/>
            </w:pPr>
            <w:r>
              <w:t>X</w:t>
            </w:r>
          </w:p>
        </w:tc>
      </w:tr>
      <w:tr w:rsidR="00852463" w14:paraId="5A5575BC" w14:textId="77777777" w:rsidTr="00BF1E9A">
        <w:tc>
          <w:tcPr>
            <w:tcW w:w="4814" w:type="dxa"/>
          </w:tcPr>
          <w:p w14:paraId="4F552B15" w14:textId="77777777" w:rsidR="00852463" w:rsidRDefault="00BF1E9A" w:rsidP="00BF1E9A">
            <w:pPr>
              <w:pStyle w:val="Otsikko3"/>
              <w:outlineLvl w:val="2"/>
            </w:pPr>
            <w:r>
              <w:t>3.7 Mahdollinen menetelmä lisäaineen tunnistamiseksi kovettuneesta betonista</w:t>
            </w:r>
          </w:p>
          <w:p w14:paraId="2619FB76" w14:textId="311009D0" w:rsidR="00BF1E9A" w:rsidRDefault="00BF1E9A" w:rsidP="00BF1E9A">
            <w:pPr>
              <w:pStyle w:val="Otsikko3"/>
              <w:outlineLvl w:val="2"/>
            </w:pPr>
          </w:p>
        </w:tc>
        <w:tc>
          <w:tcPr>
            <w:tcW w:w="4814" w:type="dxa"/>
          </w:tcPr>
          <w:p w14:paraId="4DD0B250" w14:textId="185C4134" w:rsidR="00852463" w:rsidRDefault="00BF1E9A" w:rsidP="00BF1E9A">
            <w:pPr>
              <w:pStyle w:val="Otsikko3"/>
              <w:outlineLvl w:val="2"/>
            </w:pPr>
            <w:r>
              <w:t>Kemiallinen analyysi</w:t>
            </w:r>
          </w:p>
        </w:tc>
      </w:tr>
      <w:tr w:rsidR="00852463" w14:paraId="0D8789E7" w14:textId="77777777" w:rsidTr="00BF1E9A">
        <w:tc>
          <w:tcPr>
            <w:tcW w:w="4814" w:type="dxa"/>
          </w:tcPr>
          <w:p w14:paraId="1B92A2DD" w14:textId="44B00DD9" w:rsidR="00852463" w:rsidRDefault="00BF1E9A" w:rsidP="00BF1E9A">
            <w:pPr>
              <w:pStyle w:val="Otsikko3"/>
              <w:outlineLvl w:val="2"/>
            </w:pPr>
            <w:r>
              <w:t>3.8 Muita ominaisuuksia</w:t>
            </w:r>
          </w:p>
        </w:tc>
        <w:tc>
          <w:tcPr>
            <w:tcW w:w="4814" w:type="dxa"/>
          </w:tcPr>
          <w:p w14:paraId="637EAB89" w14:textId="77777777" w:rsidR="00852463" w:rsidRDefault="00852463" w:rsidP="00BF1E9A">
            <w:pPr>
              <w:pStyle w:val="Otsikko3"/>
              <w:outlineLvl w:val="2"/>
            </w:pPr>
          </w:p>
        </w:tc>
      </w:tr>
    </w:tbl>
    <w:p w14:paraId="5F50E06F" w14:textId="6CB2DB89" w:rsidR="00852463" w:rsidRDefault="00852463" w:rsidP="00852463">
      <w:pPr>
        <w:pStyle w:val="Luettelokappale"/>
        <w:ind w:left="0"/>
      </w:pPr>
    </w:p>
    <w:p w14:paraId="249D0105" w14:textId="6FCE4117" w:rsidR="00AD38C2" w:rsidRDefault="00250306" w:rsidP="00AD38C2">
      <w:pPr>
        <w:pStyle w:val="Otsikko2"/>
      </w:pPr>
      <w:r>
        <w:t>4. Varastointia ja käyttöä koskevia tietoja</w:t>
      </w:r>
    </w:p>
    <w:p w14:paraId="5C880849" w14:textId="77777777" w:rsidR="00056A5A" w:rsidRPr="00056A5A" w:rsidRDefault="00056A5A" w:rsidP="00056A5A"/>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540B" w14:paraId="426472DD" w14:textId="77777777" w:rsidTr="00056A5A">
        <w:tc>
          <w:tcPr>
            <w:tcW w:w="4814" w:type="dxa"/>
          </w:tcPr>
          <w:p w14:paraId="501DB0BF" w14:textId="107997D2" w:rsidR="0007540B" w:rsidRDefault="0007540B" w:rsidP="00A34855">
            <w:pPr>
              <w:pStyle w:val="Otsikko3"/>
              <w:keepNext w:val="0"/>
              <w:keepLines w:val="0"/>
              <w:outlineLvl w:val="2"/>
            </w:pPr>
            <w:r>
              <w:t>4.1 Pakkauksessa olevat tunnistamismerkinnät</w:t>
            </w:r>
          </w:p>
        </w:tc>
        <w:tc>
          <w:tcPr>
            <w:tcW w:w="4814" w:type="dxa"/>
          </w:tcPr>
          <w:p w14:paraId="4F39B98B" w14:textId="6AFD2BCB" w:rsidR="007A7526" w:rsidRDefault="002E46CE" w:rsidP="007A7526">
            <w:pPr>
              <w:pStyle w:val="Otsikko3"/>
              <w:outlineLvl w:val="2"/>
            </w:pPr>
            <w:r>
              <w:t>X</w:t>
            </w:r>
          </w:p>
          <w:p w14:paraId="1E1262C9" w14:textId="4DDA6AA2" w:rsidR="00056A5A" w:rsidRPr="007A7526" w:rsidRDefault="00056A5A" w:rsidP="007A7526">
            <w:pPr>
              <w:pStyle w:val="Otsikko3"/>
              <w:outlineLvl w:val="2"/>
            </w:pPr>
          </w:p>
        </w:tc>
      </w:tr>
      <w:tr w:rsidR="0007540B" w14:paraId="0FEA3352" w14:textId="77777777" w:rsidTr="00056A5A">
        <w:tc>
          <w:tcPr>
            <w:tcW w:w="4814" w:type="dxa"/>
          </w:tcPr>
          <w:p w14:paraId="4EFE261E" w14:textId="3C04ECD5" w:rsidR="0007540B" w:rsidRDefault="00723FD9" w:rsidP="0007540B">
            <w:pPr>
              <w:pStyle w:val="Otsikko3"/>
              <w:outlineLvl w:val="2"/>
            </w:pPr>
            <w:r>
              <w:t xml:space="preserve">4.2 Säilytysolosuhteita koskevat ohjeet </w:t>
            </w:r>
          </w:p>
          <w:p w14:paraId="05F973C1" w14:textId="77777777" w:rsidR="00723FD9" w:rsidRDefault="00723FD9" w:rsidP="00A34855">
            <w:pPr>
              <w:pStyle w:val="Otsikko3"/>
              <w:keepNext w:val="0"/>
              <w:keepLines w:val="0"/>
              <w:outlineLvl w:val="2"/>
            </w:pPr>
            <w:r>
              <w:t xml:space="preserve">(lämpötila, jäätyminen, kosteus </w:t>
            </w:r>
            <w:proofErr w:type="spellStart"/>
            <w:r>
              <w:t>jne</w:t>
            </w:r>
            <w:proofErr w:type="spellEnd"/>
            <w:r>
              <w:t>)</w:t>
            </w:r>
          </w:p>
          <w:p w14:paraId="22976AD1" w14:textId="1E7EEA91" w:rsidR="00056A5A" w:rsidRDefault="00056A5A" w:rsidP="0007540B">
            <w:pPr>
              <w:pStyle w:val="Otsikko3"/>
              <w:outlineLvl w:val="2"/>
            </w:pPr>
          </w:p>
        </w:tc>
        <w:tc>
          <w:tcPr>
            <w:tcW w:w="4814" w:type="dxa"/>
          </w:tcPr>
          <w:p w14:paraId="25E9A84C" w14:textId="21CF3434" w:rsidR="00723FD9" w:rsidRPr="002E46CE" w:rsidRDefault="002E46CE" w:rsidP="0007540B">
            <w:pPr>
              <w:pStyle w:val="Otsikko3"/>
              <w:outlineLvl w:val="2"/>
              <w:rPr>
                <w:sz w:val="28"/>
                <w:szCs w:val="28"/>
              </w:rPr>
            </w:pPr>
            <w:r>
              <w:rPr>
                <w:sz w:val="28"/>
                <w:szCs w:val="28"/>
              </w:rPr>
              <w:t>X</w:t>
            </w:r>
          </w:p>
        </w:tc>
      </w:tr>
      <w:tr w:rsidR="0007540B" w14:paraId="2FA79DC7" w14:textId="77777777" w:rsidTr="00056A5A">
        <w:tc>
          <w:tcPr>
            <w:tcW w:w="4814" w:type="dxa"/>
          </w:tcPr>
          <w:p w14:paraId="02EB789E" w14:textId="77777777" w:rsidR="0007540B" w:rsidRDefault="00723FD9" w:rsidP="00A34855">
            <w:pPr>
              <w:pStyle w:val="Otsikko3"/>
              <w:keepNext w:val="0"/>
              <w:keepLines w:val="0"/>
              <w:outlineLvl w:val="2"/>
            </w:pPr>
            <w:r>
              <w:t xml:space="preserve">4.3 </w:t>
            </w:r>
            <w:r w:rsidR="00A657A1">
              <w:t>Aineen säilyvyysaika ohjeiden mukaan säilytettynä</w:t>
            </w:r>
          </w:p>
          <w:p w14:paraId="26BF7DBF" w14:textId="11B5B4F3" w:rsidR="00056A5A" w:rsidRDefault="00056A5A" w:rsidP="0007540B">
            <w:pPr>
              <w:pStyle w:val="Otsikko3"/>
              <w:outlineLvl w:val="2"/>
            </w:pPr>
          </w:p>
        </w:tc>
        <w:tc>
          <w:tcPr>
            <w:tcW w:w="4814" w:type="dxa"/>
          </w:tcPr>
          <w:p w14:paraId="1B47E1A1" w14:textId="4E2C181F" w:rsidR="0007540B" w:rsidRDefault="002E46CE" w:rsidP="0007540B">
            <w:pPr>
              <w:pStyle w:val="Otsikko3"/>
              <w:outlineLvl w:val="2"/>
            </w:pPr>
            <w:r>
              <w:t>X</w:t>
            </w:r>
          </w:p>
        </w:tc>
      </w:tr>
      <w:tr w:rsidR="0007540B" w14:paraId="71429B18" w14:textId="77777777" w:rsidTr="00056A5A">
        <w:tc>
          <w:tcPr>
            <w:tcW w:w="4814" w:type="dxa"/>
          </w:tcPr>
          <w:p w14:paraId="4C5CAF4A" w14:textId="6F2CD729" w:rsidR="0007540B" w:rsidRDefault="00056A5A" w:rsidP="00A34855">
            <w:pPr>
              <w:pStyle w:val="Otsikko3"/>
              <w:keepNext w:val="0"/>
              <w:keepLines w:val="0"/>
              <w:outlineLvl w:val="2"/>
            </w:pPr>
            <w:r>
              <w:t>4.4 Erityisiä varovaisuustoimenpiteitä</w:t>
            </w:r>
          </w:p>
        </w:tc>
        <w:tc>
          <w:tcPr>
            <w:tcW w:w="4814" w:type="dxa"/>
          </w:tcPr>
          <w:p w14:paraId="50251F80" w14:textId="5F3816A4" w:rsidR="0007540B" w:rsidRDefault="002E46CE" w:rsidP="0007540B">
            <w:pPr>
              <w:pStyle w:val="Otsikko3"/>
              <w:outlineLvl w:val="2"/>
            </w:pPr>
            <w:r>
              <w:t>X</w:t>
            </w:r>
          </w:p>
          <w:p w14:paraId="1ABD751D" w14:textId="748FEA86" w:rsidR="00056A5A" w:rsidRDefault="00056A5A" w:rsidP="0007540B">
            <w:pPr>
              <w:pStyle w:val="Otsikko3"/>
              <w:outlineLvl w:val="2"/>
            </w:pPr>
          </w:p>
        </w:tc>
      </w:tr>
    </w:tbl>
    <w:p w14:paraId="6BB13841" w14:textId="2F234D4B" w:rsidR="00250306" w:rsidRDefault="00056A5A" w:rsidP="00056A5A">
      <w:pPr>
        <w:pStyle w:val="Otsikko2"/>
        <w:spacing w:after="240"/>
      </w:pPr>
      <w:r>
        <w:t>5. Yleiset käyttöohjeet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56A5A" w14:paraId="55537334" w14:textId="77777777" w:rsidTr="00A34855">
        <w:tc>
          <w:tcPr>
            <w:tcW w:w="4814" w:type="dxa"/>
          </w:tcPr>
          <w:p w14:paraId="6A7F2626" w14:textId="77777777" w:rsidR="00056A5A" w:rsidRDefault="00056A5A" w:rsidP="00A34855">
            <w:pPr>
              <w:pStyle w:val="Otsikko3"/>
              <w:keepNext w:val="0"/>
              <w:keepLines w:val="0"/>
              <w:outlineLvl w:val="2"/>
            </w:pPr>
            <w:r>
              <w:t>5.1 Myynti</w:t>
            </w:r>
            <w:r w:rsidR="0003233E">
              <w:t>pakkauksessa olevan aineen hyväksymiskokeissa käytetty perusannostus painoprosentteina sementin määrästä</w:t>
            </w:r>
          </w:p>
          <w:p w14:paraId="211F38BA" w14:textId="7FFB65D9" w:rsidR="0003233E" w:rsidRDefault="0003233E" w:rsidP="00056A5A">
            <w:pPr>
              <w:pStyle w:val="Otsikko3"/>
              <w:outlineLvl w:val="2"/>
            </w:pPr>
          </w:p>
        </w:tc>
        <w:tc>
          <w:tcPr>
            <w:tcW w:w="4814" w:type="dxa"/>
          </w:tcPr>
          <w:p w14:paraId="45CFF0BE" w14:textId="1F77A803" w:rsidR="00056A5A" w:rsidRDefault="002E46CE" w:rsidP="00056A5A">
            <w:pPr>
              <w:pStyle w:val="Otsikko3"/>
              <w:outlineLvl w:val="2"/>
            </w:pPr>
            <w:r>
              <w:t>X</w:t>
            </w:r>
            <w:r w:rsidR="0037459B">
              <w:t xml:space="preserve"> %</w:t>
            </w:r>
          </w:p>
        </w:tc>
      </w:tr>
      <w:tr w:rsidR="00056A5A" w14:paraId="45E4F78A" w14:textId="77777777" w:rsidTr="00A34855">
        <w:tc>
          <w:tcPr>
            <w:tcW w:w="4814" w:type="dxa"/>
          </w:tcPr>
          <w:p w14:paraId="578CBC1D" w14:textId="77777777" w:rsidR="00056A5A" w:rsidRDefault="0037459B" w:rsidP="00A34855">
            <w:pPr>
              <w:pStyle w:val="Otsikko3"/>
              <w:keepNext w:val="0"/>
              <w:keepLines w:val="0"/>
              <w:outlineLvl w:val="2"/>
            </w:pPr>
            <w:r>
              <w:t>5.2. Yliannostuksen vaikutus</w:t>
            </w:r>
          </w:p>
          <w:p w14:paraId="7D7764FC" w14:textId="7CB56FBE" w:rsidR="0037459B" w:rsidRDefault="0037459B" w:rsidP="00056A5A">
            <w:pPr>
              <w:pStyle w:val="Otsikko3"/>
              <w:outlineLvl w:val="2"/>
            </w:pPr>
          </w:p>
        </w:tc>
        <w:tc>
          <w:tcPr>
            <w:tcW w:w="4814" w:type="dxa"/>
          </w:tcPr>
          <w:p w14:paraId="686A023E" w14:textId="4B64EA59" w:rsidR="00056A5A" w:rsidRDefault="002E46CE" w:rsidP="00056A5A">
            <w:pPr>
              <w:pStyle w:val="Otsikko3"/>
              <w:outlineLvl w:val="2"/>
            </w:pPr>
            <w:r>
              <w:t>X</w:t>
            </w:r>
          </w:p>
        </w:tc>
      </w:tr>
      <w:tr w:rsidR="00056A5A" w14:paraId="782E7F9E" w14:textId="77777777" w:rsidTr="00A34855">
        <w:tc>
          <w:tcPr>
            <w:tcW w:w="4814" w:type="dxa"/>
          </w:tcPr>
          <w:p w14:paraId="7BF93C00" w14:textId="6273BCEC" w:rsidR="00056A5A" w:rsidRDefault="0037459B" w:rsidP="00A34855">
            <w:pPr>
              <w:pStyle w:val="Otsikko3"/>
              <w:keepNext w:val="0"/>
              <w:keepLines w:val="0"/>
              <w:outlineLvl w:val="2"/>
            </w:pPr>
            <w:r>
              <w:t xml:space="preserve">5.3. Betonin </w:t>
            </w:r>
            <w:proofErr w:type="spellStart"/>
            <w:r>
              <w:t>suhteituksessa</w:t>
            </w:r>
            <w:proofErr w:type="spellEnd"/>
            <w:r>
              <w:t xml:space="preserve"> huomioon otettavia seikkoja</w:t>
            </w:r>
          </w:p>
        </w:tc>
        <w:tc>
          <w:tcPr>
            <w:tcW w:w="4814" w:type="dxa"/>
          </w:tcPr>
          <w:p w14:paraId="133BA093" w14:textId="2092979B" w:rsidR="0037459B" w:rsidRDefault="002E46CE" w:rsidP="00056A5A">
            <w:pPr>
              <w:pStyle w:val="Otsikko3"/>
              <w:outlineLvl w:val="2"/>
            </w:pPr>
            <w:r>
              <w:t>X</w:t>
            </w:r>
          </w:p>
          <w:p w14:paraId="237FC829" w14:textId="506A25DE" w:rsidR="00711A1D" w:rsidRDefault="00711A1D" w:rsidP="00056A5A">
            <w:pPr>
              <w:pStyle w:val="Otsikko3"/>
              <w:outlineLvl w:val="2"/>
            </w:pPr>
          </w:p>
        </w:tc>
      </w:tr>
      <w:tr w:rsidR="00056A5A" w14:paraId="24B1D36E" w14:textId="77777777" w:rsidTr="00A34855">
        <w:tc>
          <w:tcPr>
            <w:tcW w:w="4814" w:type="dxa"/>
          </w:tcPr>
          <w:p w14:paraId="2AE2CF7A" w14:textId="1C4B64E5" w:rsidR="00056A5A" w:rsidRDefault="00711A1D" w:rsidP="00056A5A">
            <w:pPr>
              <w:pStyle w:val="Otsikko3"/>
              <w:outlineLvl w:val="2"/>
            </w:pPr>
            <w:r>
              <w:t>5.4 Annostelu</w:t>
            </w:r>
          </w:p>
        </w:tc>
        <w:tc>
          <w:tcPr>
            <w:tcW w:w="4814" w:type="dxa"/>
          </w:tcPr>
          <w:p w14:paraId="33B6B4A8" w14:textId="3C22463C" w:rsidR="00C667A9" w:rsidRDefault="002E46CE" w:rsidP="00056A5A">
            <w:pPr>
              <w:pStyle w:val="Otsikko3"/>
              <w:outlineLvl w:val="2"/>
            </w:pPr>
            <w:r>
              <w:t>X</w:t>
            </w:r>
          </w:p>
          <w:p w14:paraId="5A3E578E" w14:textId="2DE48B09" w:rsidR="00A72BFB" w:rsidRDefault="00A72BFB" w:rsidP="00056A5A">
            <w:pPr>
              <w:pStyle w:val="Otsikko3"/>
              <w:outlineLvl w:val="2"/>
            </w:pPr>
          </w:p>
        </w:tc>
      </w:tr>
      <w:tr w:rsidR="00056A5A" w14:paraId="04CA6E50" w14:textId="77777777" w:rsidTr="00A34855">
        <w:tc>
          <w:tcPr>
            <w:tcW w:w="4814" w:type="dxa"/>
          </w:tcPr>
          <w:p w14:paraId="4AD43753" w14:textId="77777777" w:rsidR="00051885" w:rsidRDefault="00051885" w:rsidP="00051885">
            <w:pPr>
              <w:pStyle w:val="Otsikko3"/>
              <w:keepNext w:val="0"/>
              <w:keepLines w:val="0"/>
              <w:numPr>
                <w:ilvl w:val="0"/>
                <w:numId w:val="9"/>
              </w:numPr>
              <w:outlineLvl w:val="2"/>
            </w:pPr>
            <w:r>
              <w:t>annostellaanko aine myyntipakkauksessa olevassa muodossa?</w:t>
            </w:r>
          </w:p>
          <w:p w14:paraId="074144F9" w14:textId="28DEC6C6" w:rsidR="00056A5A" w:rsidRDefault="00051885" w:rsidP="00051885">
            <w:pPr>
              <w:pStyle w:val="Otsikko3"/>
              <w:keepNext w:val="0"/>
              <w:keepLines w:val="0"/>
              <w:ind w:left="720"/>
              <w:outlineLvl w:val="2"/>
            </w:pPr>
            <w:r>
              <w:t>kyllä</w:t>
            </w:r>
            <w:r w:rsidRPr="00A34855">
              <w:rPr>
                <w:strike/>
              </w:rPr>
              <w:t>/ei</w:t>
            </w:r>
          </w:p>
        </w:tc>
        <w:tc>
          <w:tcPr>
            <w:tcW w:w="4814" w:type="dxa"/>
          </w:tcPr>
          <w:p w14:paraId="3A743F0D" w14:textId="77777777" w:rsidR="00056A5A" w:rsidRDefault="00056A5A" w:rsidP="00056A5A">
            <w:pPr>
              <w:pStyle w:val="Otsikko3"/>
              <w:outlineLvl w:val="2"/>
            </w:pPr>
          </w:p>
          <w:p w14:paraId="5A4B1C37" w14:textId="77777777" w:rsidR="00A72BFB" w:rsidRDefault="00A72BFB" w:rsidP="00056A5A">
            <w:pPr>
              <w:pStyle w:val="Otsikko3"/>
              <w:outlineLvl w:val="2"/>
            </w:pPr>
          </w:p>
          <w:p w14:paraId="53C45458" w14:textId="77777777" w:rsidR="00A72BFB" w:rsidRDefault="00A72BFB" w:rsidP="00056A5A">
            <w:pPr>
              <w:pStyle w:val="Otsikko3"/>
              <w:outlineLvl w:val="2"/>
            </w:pPr>
          </w:p>
          <w:p w14:paraId="6DFFAE31" w14:textId="0E865DAC" w:rsidR="00A72BFB" w:rsidRDefault="00A72BFB" w:rsidP="00056A5A">
            <w:pPr>
              <w:pStyle w:val="Otsikko3"/>
              <w:outlineLvl w:val="2"/>
            </w:pPr>
          </w:p>
        </w:tc>
      </w:tr>
      <w:tr w:rsidR="00056A5A" w14:paraId="50CD43D9" w14:textId="77777777" w:rsidTr="00A34855">
        <w:tc>
          <w:tcPr>
            <w:tcW w:w="4814" w:type="dxa"/>
          </w:tcPr>
          <w:p w14:paraId="64F6A4BD" w14:textId="667E121C" w:rsidR="00056A5A" w:rsidRDefault="00051885" w:rsidP="00051885">
            <w:pPr>
              <w:pStyle w:val="Otsikko3"/>
              <w:numPr>
                <w:ilvl w:val="0"/>
                <w:numId w:val="6"/>
              </w:numPr>
              <w:outlineLvl w:val="2"/>
            </w:pPr>
            <w:r>
              <w:t>Valmistettavan käyttöliuoksen väkevyys ja valmistusohjeet</w:t>
            </w:r>
          </w:p>
        </w:tc>
        <w:tc>
          <w:tcPr>
            <w:tcW w:w="4814" w:type="dxa"/>
          </w:tcPr>
          <w:p w14:paraId="7788A771" w14:textId="77777777" w:rsidR="00056A5A" w:rsidRDefault="00056A5A" w:rsidP="00056A5A">
            <w:pPr>
              <w:pStyle w:val="Otsikko3"/>
              <w:outlineLvl w:val="2"/>
            </w:pPr>
          </w:p>
          <w:p w14:paraId="651AD0E8" w14:textId="5D8CA451" w:rsidR="00A72BFB" w:rsidRDefault="00A72BFB" w:rsidP="00056A5A">
            <w:pPr>
              <w:pStyle w:val="Otsikko3"/>
              <w:outlineLvl w:val="2"/>
            </w:pPr>
          </w:p>
        </w:tc>
      </w:tr>
      <w:tr w:rsidR="00051885" w14:paraId="284B30E6" w14:textId="77777777" w:rsidTr="00A34855">
        <w:tc>
          <w:tcPr>
            <w:tcW w:w="4814" w:type="dxa"/>
          </w:tcPr>
          <w:p w14:paraId="1D9EBA5E" w14:textId="3E44E825" w:rsidR="00051885" w:rsidRDefault="00051885" w:rsidP="00051885">
            <w:pPr>
              <w:pStyle w:val="Otsikko3"/>
              <w:keepNext w:val="0"/>
              <w:keepLines w:val="0"/>
              <w:numPr>
                <w:ilvl w:val="0"/>
                <w:numId w:val="6"/>
              </w:numPr>
              <w:ind w:left="714" w:hanging="357"/>
              <w:outlineLvl w:val="2"/>
            </w:pPr>
            <w:r>
              <w:t>Onko ainetta ennen käyttöä ja käytön yhteydessä jatkuvasti sekoitettava esim. sakkaantumisvaaran takia?</w:t>
            </w:r>
          </w:p>
        </w:tc>
        <w:tc>
          <w:tcPr>
            <w:tcW w:w="4814" w:type="dxa"/>
          </w:tcPr>
          <w:p w14:paraId="3A4C42D3" w14:textId="77777777" w:rsidR="00051885" w:rsidRDefault="00051885" w:rsidP="00056A5A">
            <w:pPr>
              <w:pStyle w:val="Otsikko3"/>
              <w:outlineLvl w:val="2"/>
            </w:pPr>
          </w:p>
          <w:p w14:paraId="665201B2" w14:textId="77777777" w:rsidR="00A72BFB" w:rsidRDefault="00A72BFB" w:rsidP="00056A5A">
            <w:pPr>
              <w:pStyle w:val="Otsikko3"/>
              <w:outlineLvl w:val="2"/>
            </w:pPr>
          </w:p>
          <w:p w14:paraId="778251E5" w14:textId="77777777" w:rsidR="00A72BFB" w:rsidRDefault="00A72BFB" w:rsidP="00056A5A">
            <w:pPr>
              <w:pStyle w:val="Otsikko3"/>
              <w:outlineLvl w:val="2"/>
            </w:pPr>
          </w:p>
          <w:p w14:paraId="6D6073E6" w14:textId="7317EA3E" w:rsidR="00A72BFB" w:rsidRDefault="00A72BFB" w:rsidP="00056A5A">
            <w:pPr>
              <w:pStyle w:val="Otsikko3"/>
              <w:outlineLvl w:val="2"/>
            </w:pPr>
          </w:p>
        </w:tc>
      </w:tr>
      <w:tr w:rsidR="00051885" w14:paraId="1255BB87" w14:textId="77777777" w:rsidTr="00A34855">
        <w:tc>
          <w:tcPr>
            <w:tcW w:w="4814" w:type="dxa"/>
          </w:tcPr>
          <w:p w14:paraId="34F9E3A9" w14:textId="39CBF4FC" w:rsidR="00051885" w:rsidRDefault="00051885" w:rsidP="00051885">
            <w:pPr>
              <w:pStyle w:val="Otsikko3"/>
              <w:keepNext w:val="0"/>
              <w:keepLines w:val="0"/>
              <w:numPr>
                <w:ilvl w:val="0"/>
                <w:numId w:val="6"/>
              </w:numPr>
              <w:ind w:left="714" w:hanging="357"/>
              <w:outlineLvl w:val="2"/>
            </w:pPr>
            <w:r>
              <w:t>Annostusjärjestys</w:t>
            </w:r>
          </w:p>
        </w:tc>
        <w:tc>
          <w:tcPr>
            <w:tcW w:w="4814" w:type="dxa"/>
          </w:tcPr>
          <w:p w14:paraId="2CAE5279" w14:textId="709AB89B" w:rsidR="00051885" w:rsidRDefault="002E46CE" w:rsidP="00056A5A">
            <w:pPr>
              <w:pStyle w:val="Otsikko3"/>
              <w:outlineLvl w:val="2"/>
            </w:pPr>
            <w:r>
              <w:t>X</w:t>
            </w:r>
          </w:p>
          <w:p w14:paraId="719F964B" w14:textId="7A807250" w:rsidR="00A72BFB" w:rsidRDefault="00A72BFB" w:rsidP="00056A5A">
            <w:pPr>
              <w:pStyle w:val="Otsikko3"/>
              <w:outlineLvl w:val="2"/>
            </w:pPr>
          </w:p>
        </w:tc>
      </w:tr>
      <w:tr w:rsidR="00051885" w14:paraId="0C800929" w14:textId="77777777" w:rsidTr="00A34855">
        <w:tc>
          <w:tcPr>
            <w:tcW w:w="4814" w:type="dxa"/>
          </w:tcPr>
          <w:p w14:paraId="13610D34" w14:textId="5B48ACFE" w:rsidR="00051885" w:rsidRDefault="00051885" w:rsidP="00051885">
            <w:pPr>
              <w:pStyle w:val="Otsikko3"/>
              <w:keepLines w:val="0"/>
              <w:numPr>
                <w:ilvl w:val="0"/>
                <w:numId w:val="6"/>
              </w:numPr>
              <w:ind w:left="714" w:hanging="357"/>
              <w:outlineLvl w:val="2"/>
            </w:pPr>
            <w:r>
              <w:t>Aineen soveltuvuus käytettäväksi samanaikaisesti muiden aineiden kanssa</w:t>
            </w:r>
          </w:p>
        </w:tc>
        <w:tc>
          <w:tcPr>
            <w:tcW w:w="4814" w:type="dxa"/>
          </w:tcPr>
          <w:p w14:paraId="0D4433B3" w14:textId="4138545B" w:rsidR="00051885" w:rsidRDefault="002E46CE" w:rsidP="00056A5A">
            <w:pPr>
              <w:pStyle w:val="Otsikko3"/>
              <w:outlineLvl w:val="2"/>
            </w:pPr>
            <w:r>
              <w:t>X</w:t>
            </w:r>
          </w:p>
        </w:tc>
      </w:tr>
      <w:tr w:rsidR="00051885" w14:paraId="015608DC" w14:textId="77777777" w:rsidTr="00A34855">
        <w:tc>
          <w:tcPr>
            <w:tcW w:w="4814" w:type="dxa"/>
          </w:tcPr>
          <w:p w14:paraId="0D431B5D" w14:textId="10F45BA8" w:rsidR="00051885" w:rsidRDefault="00051885" w:rsidP="00051885">
            <w:pPr>
              <w:pStyle w:val="Otsikko3"/>
              <w:keepNext w:val="0"/>
              <w:keepLines w:val="0"/>
              <w:numPr>
                <w:ilvl w:val="0"/>
                <w:numId w:val="6"/>
              </w:numPr>
              <w:ind w:left="714" w:hanging="357"/>
              <w:outlineLvl w:val="2"/>
            </w:pPr>
            <w:r>
              <w:t>Annostelulaitetta koskevat ohjeet</w:t>
            </w:r>
          </w:p>
        </w:tc>
        <w:tc>
          <w:tcPr>
            <w:tcW w:w="4814" w:type="dxa"/>
          </w:tcPr>
          <w:p w14:paraId="4CA8CA6A" w14:textId="77777777" w:rsidR="00051885" w:rsidRDefault="00051885" w:rsidP="00056A5A">
            <w:pPr>
              <w:pStyle w:val="Otsikko3"/>
              <w:outlineLvl w:val="2"/>
            </w:pPr>
          </w:p>
          <w:p w14:paraId="627D709C" w14:textId="0E9A3325" w:rsidR="00A72BFB" w:rsidRDefault="00A72BFB" w:rsidP="00056A5A">
            <w:pPr>
              <w:pStyle w:val="Otsikko3"/>
              <w:outlineLvl w:val="2"/>
            </w:pPr>
          </w:p>
        </w:tc>
      </w:tr>
      <w:tr w:rsidR="00051885" w14:paraId="4C0566A9" w14:textId="77777777" w:rsidTr="00A34855">
        <w:tc>
          <w:tcPr>
            <w:tcW w:w="4814" w:type="dxa"/>
          </w:tcPr>
          <w:p w14:paraId="0A2ABE39" w14:textId="77777777" w:rsidR="007F0445" w:rsidRDefault="007F0445" w:rsidP="007F0445">
            <w:pPr>
              <w:pStyle w:val="Otsikko3"/>
              <w:keepNext w:val="0"/>
              <w:keepLines w:val="0"/>
              <w:numPr>
                <w:ilvl w:val="0"/>
                <w:numId w:val="6"/>
              </w:numPr>
              <w:ind w:left="714" w:hanging="357"/>
              <w:outlineLvl w:val="2"/>
            </w:pPr>
            <w:r>
              <w:t>Muita annostelua ja betonin valmistusta koskevia ohjeita</w:t>
            </w:r>
          </w:p>
          <w:p w14:paraId="21C515BF" w14:textId="77777777" w:rsidR="00051885" w:rsidRDefault="00051885" w:rsidP="007F0445">
            <w:pPr>
              <w:pStyle w:val="Otsikko3"/>
              <w:ind w:left="720"/>
              <w:outlineLvl w:val="2"/>
            </w:pPr>
          </w:p>
        </w:tc>
        <w:tc>
          <w:tcPr>
            <w:tcW w:w="4814" w:type="dxa"/>
          </w:tcPr>
          <w:p w14:paraId="20DFFD4E" w14:textId="77777777" w:rsidR="00051885" w:rsidRDefault="00051885" w:rsidP="00056A5A">
            <w:pPr>
              <w:pStyle w:val="Otsikko3"/>
              <w:outlineLvl w:val="2"/>
            </w:pPr>
          </w:p>
        </w:tc>
      </w:tr>
      <w:tr w:rsidR="00051885" w14:paraId="39DFDC3C" w14:textId="77777777" w:rsidTr="00A34855">
        <w:tc>
          <w:tcPr>
            <w:tcW w:w="4814" w:type="dxa"/>
          </w:tcPr>
          <w:p w14:paraId="600E845E" w14:textId="77777777" w:rsidR="00051885" w:rsidRDefault="00CA3AFC" w:rsidP="007F0445">
            <w:pPr>
              <w:pStyle w:val="Otsikko3"/>
              <w:outlineLvl w:val="2"/>
            </w:pPr>
            <w:r>
              <w:t xml:space="preserve">5.5 Mitä erityisiä laitteita </w:t>
            </w:r>
            <w:r w:rsidR="00B83D05">
              <w:t>betonin laadunvalvonnassa tarvitaan?</w:t>
            </w:r>
          </w:p>
          <w:p w14:paraId="7792519D" w14:textId="45E0E719" w:rsidR="00B83D05" w:rsidRDefault="00B83D05" w:rsidP="007F0445">
            <w:pPr>
              <w:pStyle w:val="Otsikko3"/>
              <w:outlineLvl w:val="2"/>
            </w:pPr>
          </w:p>
        </w:tc>
        <w:tc>
          <w:tcPr>
            <w:tcW w:w="4814" w:type="dxa"/>
          </w:tcPr>
          <w:p w14:paraId="4351F2E4" w14:textId="77777777" w:rsidR="00051885" w:rsidRDefault="00051885" w:rsidP="00056A5A">
            <w:pPr>
              <w:pStyle w:val="Otsikko3"/>
              <w:outlineLvl w:val="2"/>
            </w:pPr>
          </w:p>
        </w:tc>
      </w:tr>
      <w:tr w:rsidR="00051885" w14:paraId="75E73267" w14:textId="77777777" w:rsidTr="00A34855">
        <w:tc>
          <w:tcPr>
            <w:tcW w:w="4814" w:type="dxa"/>
          </w:tcPr>
          <w:p w14:paraId="4AACC43E" w14:textId="77777777" w:rsidR="00051885" w:rsidRDefault="00B83D05" w:rsidP="007F0445">
            <w:pPr>
              <w:pStyle w:val="Otsikko3"/>
              <w:outlineLvl w:val="2"/>
            </w:pPr>
            <w:r>
              <w:t xml:space="preserve">5.6 Miten aineen myyjä tai edustaja </w:t>
            </w:r>
            <w:r w:rsidR="00AD3533">
              <w:t>huolehtii asiakkaan tarvitsemasta neuvonnasta lisäaineen käytössä?</w:t>
            </w:r>
          </w:p>
          <w:p w14:paraId="799E6B0E" w14:textId="1CD24BA5" w:rsidR="00A34855" w:rsidRDefault="00A34855" w:rsidP="007F0445">
            <w:pPr>
              <w:pStyle w:val="Otsikko3"/>
              <w:outlineLvl w:val="2"/>
            </w:pPr>
          </w:p>
        </w:tc>
        <w:tc>
          <w:tcPr>
            <w:tcW w:w="4814" w:type="dxa"/>
          </w:tcPr>
          <w:p w14:paraId="4D7E0088" w14:textId="5B2375D4" w:rsidR="00051885" w:rsidRDefault="002E46CE" w:rsidP="00056A5A">
            <w:pPr>
              <w:pStyle w:val="Otsikko3"/>
              <w:outlineLvl w:val="2"/>
            </w:pPr>
            <w:r>
              <w:t>X</w:t>
            </w:r>
          </w:p>
        </w:tc>
      </w:tr>
      <w:tr w:rsidR="00051885" w14:paraId="389F3B5F" w14:textId="77777777" w:rsidTr="00A34855">
        <w:tc>
          <w:tcPr>
            <w:tcW w:w="4814" w:type="dxa"/>
          </w:tcPr>
          <w:p w14:paraId="3CA2E4F7" w14:textId="77777777" w:rsidR="00051885" w:rsidRDefault="00A34855" w:rsidP="007F0445">
            <w:pPr>
              <w:pStyle w:val="Otsikko3"/>
              <w:outlineLvl w:val="2"/>
            </w:pPr>
            <w:r>
              <w:t>5.7 Muita käyttöohjeita</w:t>
            </w:r>
          </w:p>
          <w:p w14:paraId="0DBAA3E8" w14:textId="51F84604" w:rsidR="00A34855" w:rsidRDefault="00A34855" w:rsidP="007F0445">
            <w:pPr>
              <w:pStyle w:val="Otsikko3"/>
              <w:outlineLvl w:val="2"/>
            </w:pPr>
          </w:p>
        </w:tc>
        <w:tc>
          <w:tcPr>
            <w:tcW w:w="4814" w:type="dxa"/>
          </w:tcPr>
          <w:p w14:paraId="4C2EC097" w14:textId="77777777" w:rsidR="00051885" w:rsidRDefault="00051885" w:rsidP="00056A5A">
            <w:pPr>
              <w:pStyle w:val="Otsikko3"/>
              <w:outlineLvl w:val="2"/>
            </w:pPr>
          </w:p>
        </w:tc>
      </w:tr>
    </w:tbl>
    <w:p w14:paraId="780F09CD" w14:textId="77777777" w:rsidR="00211177" w:rsidRDefault="00211177" w:rsidP="00A34855">
      <w:pPr>
        <w:pStyle w:val="Otsikko2"/>
        <w:keepNext w:val="0"/>
        <w:keepLines w:val="0"/>
        <w:spacing w:after="240"/>
      </w:pPr>
    </w:p>
    <w:p w14:paraId="0B7B2B38" w14:textId="77777777" w:rsidR="00211177" w:rsidRDefault="00211177" w:rsidP="00A34855">
      <w:pPr>
        <w:pStyle w:val="Otsikko2"/>
        <w:keepNext w:val="0"/>
        <w:keepLines w:val="0"/>
        <w:spacing w:after="240"/>
      </w:pPr>
    </w:p>
    <w:p w14:paraId="1BBBDC11" w14:textId="77777777" w:rsidR="00211177" w:rsidRDefault="00211177" w:rsidP="00A34855">
      <w:pPr>
        <w:pStyle w:val="Otsikko2"/>
        <w:keepNext w:val="0"/>
        <w:keepLines w:val="0"/>
        <w:spacing w:after="240"/>
      </w:pPr>
    </w:p>
    <w:p w14:paraId="4F90B05B" w14:textId="77777777" w:rsidR="00211177" w:rsidRDefault="00211177" w:rsidP="00A34855">
      <w:pPr>
        <w:pStyle w:val="Otsikko2"/>
        <w:keepNext w:val="0"/>
        <w:keepLines w:val="0"/>
        <w:spacing w:after="240"/>
      </w:pPr>
    </w:p>
    <w:p w14:paraId="0AF3575E" w14:textId="10F62FB3" w:rsidR="00056A5A" w:rsidRDefault="00A34855" w:rsidP="00A34855">
      <w:pPr>
        <w:pStyle w:val="Otsikko2"/>
        <w:keepNext w:val="0"/>
        <w:keepLines w:val="0"/>
        <w:spacing w:after="240"/>
      </w:pPr>
      <w:r>
        <w:t>6. Aineella suoritetut hyväksymiskokeet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929CE" w14:paraId="29CB2D2D" w14:textId="77777777" w:rsidTr="002B2C9D">
        <w:tc>
          <w:tcPr>
            <w:tcW w:w="4814" w:type="dxa"/>
          </w:tcPr>
          <w:p w14:paraId="5155F1A5" w14:textId="18F61C9C" w:rsidR="00C929CE" w:rsidRDefault="00C929CE" w:rsidP="00211177">
            <w:pPr>
              <w:pStyle w:val="Otsikko3"/>
              <w:keepNext w:val="0"/>
              <w:keepLines w:val="0"/>
              <w:outlineLvl w:val="2"/>
            </w:pPr>
            <w:r>
              <w:t xml:space="preserve">6.1 Mitä lisäaineryhmää koskevat kokeet aineella on </w:t>
            </w:r>
            <w:r w:rsidR="00D27324">
              <w:t>suoritettu?</w:t>
            </w:r>
          </w:p>
        </w:tc>
        <w:tc>
          <w:tcPr>
            <w:tcW w:w="4814" w:type="dxa"/>
          </w:tcPr>
          <w:p w14:paraId="3228DE9A" w14:textId="77777777" w:rsidR="005C4452" w:rsidRDefault="005C4452" w:rsidP="005C4452">
            <w:pPr>
              <w:pStyle w:val="Otsikko3"/>
              <w:outlineLvl w:val="2"/>
            </w:pPr>
            <w:r>
              <w:t>Asetuksen 555/2013 tuoteryhmä</w:t>
            </w:r>
          </w:p>
          <w:p w14:paraId="64F08FBC" w14:textId="77777777" w:rsidR="005C4452" w:rsidRPr="005C4452" w:rsidRDefault="005C4452" w:rsidP="005C4452">
            <w:pPr>
              <w:pStyle w:val="Otsikko3"/>
              <w:outlineLvl w:val="2"/>
              <w:rPr>
                <w:i/>
                <w:iCs/>
              </w:rPr>
            </w:pPr>
            <w:r w:rsidRPr="005C4452">
              <w:rPr>
                <w:i/>
                <w:iCs/>
              </w:rPr>
              <w:t>Juotosbetoni sekä betonin mekaanisiin ja säilyvyysominaisuuksiin</w:t>
            </w:r>
          </w:p>
          <w:p w14:paraId="2619B16B" w14:textId="77777777" w:rsidR="00C929CE" w:rsidRDefault="005C4452" w:rsidP="005C4452">
            <w:pPr>
              <w:pStyle w:val="Otsikko3"/>
              <w:outlineLvl w:val="2"/>
              <w:rPr>
                <w:i/>
                <w:iCs/>
              </w:rPr>
            </w:pPr>
            <w:r w:rsidRPr="005C4452">
              <w:rPr>
                <w:i/>
                <w:iCs/>
              </w:rPr>
              <w:t>vaikuttavat seos- ja lisäaineet</w:t>
            </w:r>
          </w:p>
          <w:p w14:paraId="705B8D79" w14:textId="2056EE82" w:rsidR="005C4452" w:rsidRDefault="002E46CE" w:rsidP="005C4452">
            <w:pPr>
              <w:pStyle w:val="Otsikko3"/>
              <w:outlineLvl w:val="2"/>
            </w:pPr>
            <w:r>
              <w:t>X</w:t>
            </w:r>
          </w:p>
          <w:p w14:paraId="69241F21" w14:textId="5D9676E1" w:rsidR="00E04171" w:rsidRPr="005C4452" w:rsidRDefault="00E04171" w:rsidP="005C4452">
            <w:pPr>
              <w:pStyle w:val="Otsikko3"/>
              <w:outlineLvl w:val="2"/>
            </w:pPr>
          </w:p>
        </w:tc>
      </w:tr>
      <w:tr w:rsidR="00C929CE" w:rsidRPr="003C2A05" w14:paraId="2B310803" w14:textId="77777777" w:rsidTr="002B2C9D">
        <w:tc>
          <w:tcPr>
            <w:tcW w:w="4814" w:type="dxa"/>
          </w:tcPr>
          <w:p w14:paraId="20C4AF5B" w14:textId="77777777" w:rsidR="00C929CE" w:rsidRDefault="0089510B" w:rsidP="00C929CE">
            <w:pPr>
              <w:pStyle w:val="Otsikko3"/>
              <w:outlineLvl w:val="2"/>
            </w:pPr>
            <w:r>
              <w:t>6.2 Hyväksymiskokeissa käytetyt sementtivalmisteet</w:t>
            </w:r>
          </w:p>
          <w:p w14:paraId="7290D84F" w14:textId="1D354C81" w:rsidR="00C31349" w:rsidRDefault="00C31349" w:rsidP="00C929CE">
            <w:pPr>
              <w:pStyle w:val="Otsikko3"/>
              <w:outlineLvl w:val="2"/>
            </w:pPr>
          </w:p>
        </w:tc>
        <w:tc>
          <w:tcPr>
            <w:tcW w:w="4814" w:type="dxa"/>
          </w:tcPr>
          <w:p w14:paraId="39C73B0C" w14:textId="659FA5A4" w:rsidR="00C929CE" w:rsidRPr="00E04171" w:rsidRDefault="002E46CE" w:rsidP="00C929CE">
            <w:pPr>
              <w:pStyle w:val="Otsikko3"/>
              <w:outlineLvl w:val="2"/>
              <w:rPr>
                <w:lang w:val="en-US"/>
              </w:rPr>
            </w:pPr>
            <w:r>
              <w:rPr>
                <w:lang w:val="en-US"/>
              </w:rPr>
              <w:t>X</w:t>
            </w:r>
          </w:p>
        </w:tc>
      </w:tr>
      <w:tr w:rsidR="00C929CE" w:rsidRPr="00E04171" w14:paraId="1F4459E9" w14:textId="77777777" w:rsidTr="002B2C9D">
        <w:tc>
          <w:tcPr>
            <w:tcW w:w="4814" w:type="dxa"/>
          </w:tcPr>
          <w:p w14:paraId="130D2DF7" w14:textId="0B547910" w:rsidR="00C929CE" w:rsidRPr="00CA2547" w:rsidRDefault="00E04171" w:rsidP="00C929CE">
            <w:pPr>
              <w:pStyle w:val="Otsikko3"/>
              <w:outlineLvl w:val="2"/>
            </w:pPr>
            <w:r w:rsidRPr="00CA2547">
              <w:t xml:space="preserve">6.3 </w:t>
            </w:r>
            <w:r w:rsidR="002C1579" w:rsidRPr="00CA2547">
              <w:t>Hyväksymiskokeiden suorittaja</w:t>
            </w:r>
            <w:r w:rsidR="00CA2547" w:rsidRPr="00CA2547">
              <w:t xml:space="preserve"> ja kokeiden p</w:t>
            </w:r>
            <w:r w:rsidR="00CA2547">
              <w:t>öytäkirjat</w:t>
            </w:r>
          </w:p>
        </w:tc>
        <w:tc>
          <w:tcPr>
            <w:tcW w:w="4814" w:type="dxa"/>
          </w:tcPr>
          <w:p w14:paraId="485C96A8" w14:textId="4CA92607" w:rsidR="00CA2547" w:rsidRDefault="002E46CE" w:rsidP="00C929CE">
            <w:pPr>
              <w:pStyle w:val="Otsikko3"/>
              <w:outlineLvl w:val="2"/>
              <w:rPr>
                <w:lang w:val="en-US"/>
              </w:rPr>
            </w:pPr>
            <w:r>
              <w:rPr>
                <w:lang w:val="en-US"/>
              </w:rPr>
              <w:t>X</w:t>
            </w:r>
          </w:p>
          <w:p w14:paraId="7BA90C28" w14:textId="0B72A625" w:rsidR="00FE2AC0" w:rsidRPr="00E04171" w:rsidRDefault="00FE2AC0" w:rsidP="00C929CE">
            <w:pPr>
              <w:pStyle w:val="Otsikko3"/>
              <w:outlineLvl w:val="2"/>
              <w:rPr>
                <w:lang w:val="en-US"/>
              </w:rPr>
            </w:pPr>
          </w:p>
        </w:tc>
      </w:tr>
    </w:tbl>
    <w:p w14:paraId="5A8838F4" w14:textId="5538B8D6" w:rsidR="00A34855" w:rsidRDefault="00A45A96" w:rsidP="00A45A96">
      <w:pPr>
        <w:pStyle w:val="Otsikko2"/>
        <w:rPr>
          <w:lang w:val="en-US"/>
        </w:rPr>
      </w:pPr>
      <w:r>
        <w:rPr>
          <w:lang w:val="en-US"/>
        </w:rPr>
        <w:t xml:space="preserve">7. </w:t>
      </w:r>
      <w:proofErr w:type="spellStart"/>
      <w:r>
        <w:rPr>
          <w:lang w:val="en-US"/>
        </w:rPr>
        <w:t>Laadunvalvonta</w:t>
      </w:r>
      <w:proofErr w:type="spellEnd"/>
    </w:p>
    <w:p w14:paraId="6DA76CD5" w14:textId="4B070CAE" w:rsidR="003D0A8A" w:rsidRPr="00686B53" w:rsidRDefault="003D0A8A" w:rsidP="003D0A8A">
      <w:pPr>
        <w:rPr>
          <w:rFonts w:asciiTheme="majorHAnsi" w:hAnsiTheme="majorHAnsi" w:cstheme="majorHAnsi"/>
        </w:rPr>
      </w:pPr>
      <w:bookmarkStart w:id="1" w:name="_Hlk94699875"/>
      <w:r w:rsidRPr="00686B53">
        <w:rPr>
          <w:rFonts w:asciiTheme="majorHAnsi" w:hAnsiTheme="majorHAnsi" w:cstheme="majorHAnsi"/>
        </w:rPr>
        <w:t>Varmennustodistuksen hakijan on tehtävä sopimus ympäristöministeriön hyväksymän laadunvalvonnan varmentajan kanssa jatkuvan laadunvalvonnan hoitamisesta.</w:t>
      </w:r>
    </w:p>
    <w:bookmarkEnd w:id="1"/>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45A96" w:rsidRPr="00247799" w14:paraId="6E24E768" w14:textId="77777777" w:rsidTr="003D0A8A">
        <w:tc>
          <w:tcPr>
            <w:tcW w:w="4814" w:type="dxa"/>
          </w:tcPr>
          <w:p w14:paraId="2513877F" w14:textId="32C9E90E" w:rsidR="00A45A96" w:rsidRPr="00247799" w:rsidRDefault="00A45A96" w:rsidP="00A45A96"/>
        </w:tc>
        <w:tc>
          <w:tcPr>
            <w:tcW w:w="4814" w:type="dxa"/>
          </w:tcPr>
          <w:p w14:paraId="7941D8BE" w14:textId="77777777" w:rsidR="00A45A96" w:rsidRPr="00247799" w:rsidRDefault="00A45A96" w:rsidP="00A45A96"/>
        </w:tc>
      </w:tr>
      <w:tr w:rsidR="00A45A96" w:rsidRPr="00247799" w14:paraId="341F170B" w14:textId="77777777" w:rsidTr="003D0A8A">
        <w:tc>
          <w:tcPr>
            <w:tcW w:w="4814" w:type="dxa"/>
          </w:tcPr>
          <w:p w14:paraId="18CE80B0" w14:textId="5C8F8B98" w:rsidR="00A45A96" w:rsidRPr="00211177" w:rsidRDefault="003D0A8A" w:rsidP="00A45A96">
            <w:pPr>
              <w:rPr>
                <w:rFonts w:asciiTheme="majorHAnsi" w:hAnsiTheme="majorHAnsi" w:cstheme="majorHAnsi"/>
                <w:sz w:val="26"/>
                <w:szCs w:val="26"/>
              </w:rPr>
            </w:pPr>
            <w:r w:rsidRPr="00211177">
              <w:rPr>
                <w:rFonts w:asciiTheme="majorHAnsi" w:hAnsiTheme="majorHAnsi" w:cstheme="majorHAnsi"/>
                <w:sz w:val="26"/>
                <w:szCs w:val="26"/>
              </w:rPr>
              <w:t>7.1 Laadunvalvonnan varmentaja</w:t>
            </w:r>
          </w:p>
        </w:tc>
        <w:tc>
          <w:tcPr>
            <w:tcW w:w="4814" w:type="dxa"/>
          </w:tcPr>
          <w:p w14:paraId="452B95D0" w14:textId="6E1443A5" w:rsidR="00A45A96" w:rsidRPr="00211177" w:rsidRDefault="002E46CE" w:rsidP="00A45A96">
            <w:pPr>
              <w:rPr>
                <w:rFonts w:asciiTheme="majorHAnsi" w:hAnsiTheme="majorHAnsi" w:cstheme="majorHAnsi"/>
                <w:sz w:val="26"/>
                <w:szCs w:val="26"/>
              </w:rPr>
            </w:pPr>
            <w:r>
              <w:rPr>
                <w:rFonts w:asciiTheme="majorHAnsi" w:hAnsiTheme="majorHAnsi" w:cstheme="majorHAnsi"/>
                <w:sz w:val="26"/>
                <w:szCs w:val="26"/>
              </w:rPr>
              <w:t>X</w:t>
            </w:r>
          </w:p>
        </w:tc>
      </w:tr>
    </w:tbl>
    <w:p w14:paraId="3A8850D5" w14:textId="77777777" w:rsidR="00A45A96" w:rsidRPr="00247799" w:rsidRDefault="00A45A96" w:rsidP="00A45A96"/>
    <w:p w14:paraId="349F762C" w14:textId="77777777" w:rsidR="00FE2AC0" w:rsidRPr="00247799" w:rsidRDefault="00FE2AC0" w:rsidP="00A34855"/>
    <w:p w14:paraId="69234585" w14:textId="18B2D2B0" w:rsidR="00FE2AC0" w:rsidRPr="00DC24E5" w:rsidRDefault="00FE2AC0" w:rsidP="00DC24E5">
      <w:pPr>
        <w:spacing w:after="600"/>
        <w:rPr>
          <w:rFonts w:asciiTheme="minorHAnsi" w:hAnsiTheme="minorHAnsi" w:cstheme="minorHAnsi"/>
        </w:rPr>
      </w:pPr>
      <w:r w:rsidRPr="00DC24E5">
        <w:rPr>
          <w:rFonts w:asciiTheme="minorHAnsi" w:hAnsiTheme="minorHAnsi" w:cstheme="minorHAnsi"/>
        </w:rPr>
        <w:t xml:space="preserve">Edellä antamamme </w:t>
      </w:r>
      <w:r w:rsidR="00743D0A" w:rsidRPr="00DC24E5">
        <w:rPr>
          <w:rFonts w:asciiTheme="minorHAnsi" w:hAnsiTheme="minorHAnsi" w:cstheme="minorHAnsi"/>
        </w:rPr>
        <w:t>tiedot vakuutamme oikeiksi</w:t>
      </w:r>
    </w:p>
    <w:p w14:paraId="38E9D0DD" w14:textId="07B83724" w:rsidR="00743D0A" w:rsidRDefault="002E46CE" w:rsidP="00A34855">
      <w:pPr>
        <w:rPr>
          <w:rFonts w:asciiTheme="minorHAnsi" w:hAnsiTheme="minorHAnsi" w:cstheme="minorHAnsi"/>
        </w:rPr>
      </w:pPr>
      <w:r>
        <w:rPr>
          <w:rFonts w:asciiTheme="minorHAnsi" w:hAnsiTheme="minorHAnsi" w:cstheme="minorHAnsi"/>
        </w:rPr>
        <w:t xml:space="preserve">Paikkakunta ja </w:t>
      </w:r>
      <w:proofErr w:type="gramStart"/>
      <w:r>
        <w:rPr>
          <w:rFonts w:asciiTheme="minorHAnsi" w:hAnsiTheme="minorHAnsi" w:cstheme="minorHAnsi"/>
        </w:rPr>
        <w:t>pvm</w:t>
      </w:r>
      <w:proofErr w:type="gramEnd"/>
    </w:p>
    <w:p w14:paraId="6060D689" w14:textId="77777777" w:rsidR="002B3EEE" w:rsidRDefault="002B3EEE" w:rsidP="00A34855">
      <w:pPr>
        <w:rPr>
          <w:rFonts w:asciiTheme="minorHAnsi" w:hAnsiTheme="minorHAnsi" w:cstheme="minorHAnsi"/>
        </w:rPr>
      </w:pPr>
    </w:p>
    <w:p w14:paraId="751E7EC2" w14:textId="5E7AC1B8" w:rsidR="002D5E5A" w:rsidRPr="00DC24E5" w:rsidRDefault="002D5E5A" w:rsidP="00A34855">
      <w:pPr>
        <w:rPr>
          <w:rFonts w:asciiTheme="minorHAnsi" w:hAnsiTheme="minorHAnsi" w:cstheme="minorHAnsi"/>
        </w:rPr>
      </w:pPr>
      <w:r>
        <w:rPr>
          <w:rFonts w:asciiTheme="minorHAnsi" w:hAnsiTheme="minorHAnsi" w:cstheme="minorHAnsi"/>
        </w:rPr>
        <w:t>Satu Kosomaa</w:t>
      </w:r>
    </w:p>
    <w:p w14:paraId="5D7E298C" w14:textId="77777777" w:rsidR="00DC24E5" w:rsidRPr="00DC24E5" w:rsidRDefault="00DC24E5" w:rsidP="00DC24E5">
      <w:pPr>
        <w:spacing w:before="240"/>
        <w:rPr>
          <w:rFonts w:asciiTheme="minorHAnsi" w:hAnsiTheme="minorHAnsi" w:cstheme="minorHAnsi"/>
        </w:rPr>
      </w:pPr>
    </w:p>
    <w:p w14:paraId="4734FCAE" w14:textId="77DEDDFB" w:rsidR="00DC24E5" w:rsidRDefault="00DC24E5" w:rsidP="00DC24E5">
      <w:pPr>
        <w:spacing w:before="240"/>
        <w:rPr>
          <w:rFonts w:asciiTheme="minorHAnsi" w:hAnsiTheme="minorHAnsi" w:cstheme="minorHAnsi"/>
        </w:rPr>
      </w:pPr>
      <w:r w:rsidRPr="00DC24E5">
        <w:rPr>
          <w:rFonts w:asciiTheme="minorHAnsi" w:hAnsiTheme="minorHAnsi" w:cstheme="minorHAnsi"/>
        </w:rPr>
        <w:t xml:space="preserve">Liitteiden lukumäärä  </w:t>
      </w:r>
      <w:r w:rsidR="002E46CE">
        <w:rPr>
          <w:rFonts w:asciiTheme="minorHAnsi" w:hAnsiTheme="minorHAnsi" w:cstheme="minorHAnsi"/>
        </w:rPr>
        <w:t>x</w:t>
      </w:r>
      <w:r w:rsidRPr="00DC24E5">
        <w:rPr>
          <w:rFonts w:asciiTheme="minorHAnsi" w:hAnsiTheme="minorHAnsi" w:cstheme="minorHAnsi"/>
        </w:rPr>
        <w:t xml:space="preserve">  kpl</w:t>
      </w:r>
    </w:p>
    <w:p w14:paraId="413F1703" w14:textId="3CFB2C05" w:rsidR="00A45A96" w:rsidRPr="00211177" w:rsidRDefault="002E46CE" w:rsidP="00211177">
      <w:pPr>
        <w:pStyle w:val="Luettelokappale"/>
        <w:numPr>
          <w:ilvl w:val="0"/>
          <w:numId w:val="11"/>
        </w:numPr>
        <w:spacing w:before="240"/>
        <w:rPr>
          <w:rFonts w:asciiTheme="minorHAnsi" w:hAnsiTheme="minorHAnsi" w:cstheme="minorHAnsi"/>
        </w:rPr>
      </w:pPr>
      <w:r>
        <w:rPr>
          <w:rFonts w:asciiTheme="minorHAnsi" w:hAnsiTheme="minorHAnsi" w:cstheme="minorHAnsi"/>
        </w:rPr>
        <w:t>X</w:t>
      </w:r>
    </w:p>
    <w:p w14:paraId="113CE728" w14:textId="6D72FD78" w:rsidR="005A071B" w:rsidRPr="00211177" w:rsidRDefault="002E46CE" w:rsidP="00211177">
      <w:pPr>
        <w:pStyle w:val="Luettelokappale"/>
        <w:numPr>
          <w:ilvl w:val="0"/>
          <w:numId w:val="11"/>
        </w:numPr>
        <w:spacing w:before="240"/>
        <w:rPr>
          <w:rFonts w:asciiTheme="minorHAnsi" w:hAnsiTheme="minorHAnsi" w:cstheme="minorHAnsi"/>
        </w:rPr>
      </w:pPr>
      <w:r>
        <w:rPr>
          <w:rFonts w:asciiTheme="minorHAnsi" w:hAnsiTheme="minorHAnsi" w:cstheme="minorHAnsi"/>
        </w:rPr>
        <w:t>X</w:t>
      </w:r>
    </w:p>
    <w:sectPr w:rsidR="005A071B" w:rsidRPr="00211177" w:rsidSect="00AD38C2">
      <w:headerReference w:type="default" r:id="rId10"/>
      <w:pgSz w:w="11906" w:h="16838"/>
      <w:pgMar w:top="284"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DD1E" w14:textId="77777777" w:rsidR="004B69FF" w:rsidRDefault="004B69FF" w:rsidP="00695F5A">
      <w:r>
        <w:separator/>
      </w:r>
    </w:p>
  </w:endnote>
  <w:endnote w:type="continuationSeparator" w:id="0">
    <w:p w14:paraId="102B643D" w14:textId="77777777" w:rsidR="004B69FF" w:rsidRDefault="004B69FF" w:rsidP="0069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C57F" w14:textId="77777777" w:rsidR="004B69FF" w:rsidRDefault="004B69FF" w:rsidP="00695F5A">
      <w:r>
        <w:separator/>
      </w:r>
    </w:p>
  </w:footnote>
  <w:footnote w:type="continuationSeparator" w:id="0">
    <w:p w14:paraId="3DC510D0" w14:textId="77777777" w:rsidR="004B69FF" w:rsidRDefault="004B69FF" w:rsidP="0069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16495"/>
      <w:docPartObj>
        <w:docPartGallery w:val="Page Numbers (Top of Page)"/>
        <w:docPartUnique/>
      </w:docPartObj>
    </w:sdtPr>
    <w:sdtEndPr/>
    <w:sdtContent>
      <w:p w14:paraId="00B0C7D3" w14:textId="170B95C6" w:rsidR="00695F5A" w:rsidRDefault="00695F5A">
        <w:pPr>
          <w:pStyle w:val="Yltunniste"/>
          <w:jc w:val="right"/>
        </w:pPr>
        <w:r>
          <w:fldChar w:fldCharType="begin"/>
        </w:r>
        <w:r>
          <w:instrText>PAGE   \* MERGEFORMAT</w:instrText>
        </w:r>
        <w:r>
          <w:fldChar w:fldCharType="separate"/>
        </w:r>
        <w:r>
          <w:t>2</w:t>
        </w:r>
        <w:r>
          <w:fldChar w:fldCharType="end"/>
        </w:r>
      </w:p>
    </w:sdtContent>
  </w:sdt>
  <w:p w14:paraId="4D7D722F" w14:textId="77777777" w:rsidR="00695F5A" w:rsidRDefault="00695F5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6F16"/>
    <w:multiLevelType w:val="multilevel"/>
    <w:tmpl w:val="F92A47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693E1B"/>
    <w:multiLevelType w:val="hybridMultilevel"/>
    <w:tmpl w:val="6FE654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5E455A"/>
    <w:multiLevelType w:val="hybridMultilevel"/>
    <w:tmpl w:val="81AC18E0"/>
    <w:lvl w:ilvl="0" w:tplc="040B000F">
      <w:start w:val="1"/>
      <w:numFmt w:val="decimal"/>
      <w:lvlText w:val="%1."/>
      <w:lvlJc w:val="left"/>
      <w:pPr>
        <w:ind w:left="778" w:hanging="360"/>
      </w:pPr>
    </w:lvl>
    <w:lvl w:ilvl="1" w:tplc="040B0019" w:tentative="1">
      <w:start w:val="1"/>
      <w:numFmt w:val="lowerLetter"/>
      <w:lvlText w:val="%2."/>
      <w:lvlJc w:val="left"/>
      <w:pPr>
        <w:ind w:left="1498" w:hanging="360"/>
      </w:pPr>
    </w:lvl>
    <w:lvl w:ilvl="2" w:tplc="040B001B" w:tentative="1">
      <w:start w:val="1"/>
      <w:numFmt w:val="lowerRoman"/>
      <w:lvlText w:val="%3."/>
      <w:lvlJc w:val="right"/>
      <w:pPr>
        <w:ind w:left="2218" w:hanging="180"/>
      </w:pPr>
    </w:lvl>
    <w:lvl w:ilvl="3" w:tplc="040B000F" w:tentative="1">
      <w:start w:val="1"/>
      <w:numFmt w:val="decimal"/>
      <w:lvlText w:val="%4."/>
      <w:lvlJc w:val="left"/>
      <w:pPr>
        <w:ind w:left="2938" w:hanging="360"/>
      </w:pPr>
    </w:lvl>
    <w:lvl w:ilvl="4" w:tplc="040B0019" w:tentative="1">
      <w:start w:val="1"/>
      <w:numFmt w:val="lowerLetter"/>
      <w:lvlText w:val="%5."/>
      <w:lvlJc w:val="left"/>
      <w:pPr>
        <w:ind w:left="3658" w:hanging="360"/>
      </w:pPr>
    </w:lvl>
    <w:lvl w:ilvl="5" w:tplc="040B001B" w:tentative="1">
      <w:start w:val="1"/>
      <w:numFmt w:val="lowerRoman"/>
      <w:lvlText w:val="%6."/>
      <w:lvlJc w:val="right"/>
      <w:pPr>
        <w:ind w:left="4378" w:hanging="180"/>
      </w:pPr>
    </w:lvl>
    <w:lvl w:ilvl="6" w:tplc="040B000F" w:tentative="1">
      <w:start w:val="1"/>
      <w:numFmt w:val="decimal"/>
      <w:lvlText w:val="%7."/>
      <w:lvlJc w:val="left"/>
      <w:pPr>
        <w:ind w:left="5098" w:hanging="360"/>
      </w:pPr>
    </w:lvl>
    <w:lvl w:ilvl="7" w:tplc="040B0019" w:tentative="1">
      <w:start w:val="1"/>
      <w:numFmt w:val="lowerLetter"/>
      <w:lvlText w:val="%8."/>
      <w:lvlJc w:val="left"/>
      <w:pPr>
        <w:ind w:left="5818" w:hanging="360"/>
      </w:pPr>
    </w:lvl>
    <w:lvl w:ilvl="8" w:tplc="040B001B" w:tentative="1">
      <w:start w:val="1"/>
      <w:numFmt w:val="lowerRoman"/>
      <w:lvlText w:val="%9."/>
      <w:lvlJc w:val="right"/>
      <w:pPr>
        <w:ind w:left="6538" w:hanging="180"/>
      </w:pPr>
    </w:lvl>
  </w:abstractNum>
  <w:abstractNum w:abstractNumId="3" w15:restartNumberingAfterBreak="0">
    <w:nsid w:val="2CE86B78"/>
    <w:multiLevelType w:val="hybridMultilevel"/>
    <w:tmpl w:val="5FE43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BA4001"/>
    <w:multiLevelType w:val="hybridMultilevel"/>
    <w:tmpl w:val="755015F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DA22CEF"/>
    <w:multiLevelType w:val="hybridMultilevel"/>
    <w:tmpl w:val="911AF89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01A69FA"/>
    <w:multiLevelType w:val="hybridMultilevel"/>
    <w:tmpl w:val="B596C9FE"/>
    <w:lvl w:ilvl="0" w:tplc="040B0015">
      <w:start w:val="1"/>
      <w:numFmt w:val="upperLetter"/>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7" w15:restartNumberingAfterBreak="0">
    <w:nsid w:val="5183626C"/>
    <w:multiLevelType w:val="hybridMultilevel"/>
    <w:tmpl w:val="2116B7BC"/>
    <w:lvl w:ilvl="0" w:tplc="4B30E410">
      <w:start w:val="1"/>
      <w:numFmt w:val="lowerLetter"/>
      <w:lvlText w:val="%1)"/>
      <w:lvlJc w:val="left"/>
      <w:pPr>
        <w:ind w:left="720" w:hanging="360"/>
      </w:pPr>
      <w:rPr>
        <w:rFonts w:asciiTheme="minorHAnsi" w:hAnsiTheme="minorHAnsi" w:cstheme="minorHAnsi" w:hint="default"/>
        <w:color w:val="auto"/>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5B25CBE"/>
    <w:multiLevelType w:val="multilevel"/>
    <w:tmpl w:val="4BF69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F711FE2"/>
    <w:multiLevelType w:val="hybridMultilevel"/>
    <w:tmpl w:val="D28258C4"/>
    <w:lvl w:ilvl="0" w:tplc="31FABA0C">
      <w:start w:val="5"/>
      <w:numFmt w:val="bullet"/>
      <w:lvlText w:val="-"/>
      <w:lvlJc w:val="left"/>
      <w:pPr>
        <w:ind w:left="1080" w:hanging="360"/>
      </w:pPr>
      <w:rPr>
        <w:rFonts w:ascii="Arial Narrow" w:eastAsia="Times New Roman" w:hAnsi="Arial Narrow"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72B37C4D"/>
    <w:multiLevelType w:val="hybridMultilevel"/>
    <w:tmpl w:val="FB9C55D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64459147">
    <w:abstractNumId w:val="9"/>
  </w:num>
  <w:num w:numId="2" w16cid:durableId="2050260776">
    <w:abstractNumId w:val="8"/>
  </w:num>
  <w:num w:numId="3" w16cid:durableId="1478646273">
    <w:abstractNumId w:val="0"/>
  </w:num>
  <w:num w:numId="4" w16cid:durableId="205525623">
    <w:abstractNumId w:val="7"/>
  </w:num>
  <w:num w:numId="5" w16cid:durableId="1360666928">
    <w:abstractNumId w:val="5"/>
  </w:num>
  <w:num w:numId="6" w16cid:durableId="1461338107">
    <w:abstractNumId w:val="10"/>
  </w:num>
  <w:num w:numId="7" w16cid:durableId="1137647562">
    <w:abstractNumId w:val="2"/>
  </w:num>
  <w:num w:numId="8" w16cid:durableId="303967833">
    <w:abstractNumId w:val="6"/>
  </w:num>
  <w:num w:numId="9" w16cid:durableId="719205207">
    <w:abstractNumId w:val="1"/>
  </w:num>
  <w:num w:numId="10" w16cid:durableId="371226178">
    <w:abstractNumId w:val="4"/>
  </w:num>
  <w:num w:numId="11" w16cid:durableId="1309476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5A"/>
    <w:rsid w:val="0000139C"/>
    <w:rsid w:val="0003233E"/>
    <w:rsid w:val="00051885"/>
    <w:rsid w:val="00056A5A"/>
    <w:rsid w:val="0007540B"/>
    <w:rsid w:val="000C3D49"/>
    <w:rsid w:val="000C4B05"/>
    <w:rsid w:val="000C7084"/>
    <w:rsid w:val="001373F5"/>
    <w:rsid w:val="00156824"/>
    <w:rsid w:val="0015696E"/>
    <w:rsid w:val="00184BE8"/>
    <w:rsid w:val="001A05CA"/>
    <w:rsid w:val="001F0A28"/>
    <w:rsid w:val="00211177"/>
    <w:rsid w:val="00213275"/>
    <w:rsid w:val="00247799"/>
    <w:rsid w:val="00250306"/>
    <w:rsid w:val="002B2C9D"/>
    <w:rsid w:val="002B3EEE"/>
    <w:rsid w:val="002C1579"/>
    <w:rsid w:val="002D5E5A"/>
    <w:rsid w:val="002E46CE"/>
    <w:rsid w:val="00367123"/>
    <w:rsid w:val="0037459B"/>
    <w:rsid w:val="003C2A05"/>
    <w:rsid w:val="003D0A8A"/>
    <w:rsid w:val="003D7FD4"/>
    <w:rsid w:val="00456174"/>
    <w:rsid w:val="004B69FF"/>
    <w:rsid w:val="004F0D29"/>
    <w:rsid w:val="004F6778"/>
    <w:rsid w:val="005034C2"/>
    <w:rsid w:val="00563330"/>
    <w:rsid w:val="005672EB"/>
    <w:rsid w:val="005A071B"/>
    <w:rsid w:val="005A191F"/>
    <w:rsid w:val="005B439B"/>
    <w:rsid w:val="005C4452"/>
    <w:rsid w:val="00612D51"/>
    <w:rsid w:val="00615081"/>
    <w:rsid w:val="00686B53"/>
    <w:rsid w:val="00695F5A"/>
    <w:rsid w:val="006A4B79"/>
    <w:rsid w:val="006D398E"/>
    <w:rsid w:val="00711A1D"/>
    <w:rsid w:val="00723FD9"/>
    <w:rsid w:val="00743D0A"/>
    <w:rsid w:val="007661AF"/>
    <w:rsid w:val="007A7526"/>
    <w:rsid w:val="007C477D"/>
    <w:rsid w:val="007E6E1B"/>
    <w:rsid w:val="007F0445"/>
    <w:rsid w:val="00852463"/>
    <w:rsid w:val="00890C68"/>
    <w:rsid w:val="0089510B"/>
    <w:rsid w:val="008B2258"/>
    <w:rsid w:val="008B7F23"/>
    <w:rsid w:val="00977B90"/>
    <w:rsid w:val="00997D03"/>
    <w:rsid w:val="00A34855"/>
    <w:rsid w:val="00A45A96"/>
    <w:rsid w:val="00A657A1"/>
    <w:rsid w:val="00A72BFB"/>
    <w:rsid w:val="00A86B8F"/>
    <w:rsid w:val="00A92949"/>
    <w:rsid w:val="00AB3C3C"/>
    <w:rsid w:val="00AD1E54"/>
    <w:rsid w:val="00AD3533"/>
    <w:rsid w:val="00AD38C2"/>
    <w:rsid w:val="00B81502"/>
    <w:rsid w:val="00B83D05"/>
    <w:rsid w:val="00BA4578"/>
    <w:rsid w:val="00BC1C19"/>
    <w:rsid w:val="00BF1E9A"/>
    <w:rsid w:val="00C0019D"/>
    <w:rsid w:val="00C31349"/>
    <w:rsid w:val="00C570D9"/>
    <w:rsid w:val="00C667A9"/>
    <w:rsid w:val="00C929CE"/>
    <w:rsid w:val="00CA2547"/>
    <w:rsid w:val="00CA3AFC"/>
    <w:rsid w:val="00CD4436"/>
    <w:rsid w:val="00D27324"/>
    <w:rsid w:val="00DC24E5"/>
    <w:rsid w:val="00E04171"/>
    <w:rsid w:val="00E403C8"/>
    <w:rsid w:val="00E51477"/>
    <w:rsid w:val="00E563D3"/>
    <w:rsid w:val="00EB5FFB"/>
    <w:rsid w:val="00F06621"/>
    <w:rsid w:val="00F101A8"/>
    <w:rsid w:val="00FE2A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A7CD52"/>
  <w15:chartTrackingRefBased/>
  <w15:docId w15:val="{3FDD8F56-06EE-48A6-ACD1-9554F2D3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95F5A"/>
    <w:pPr>
      <w:spacing w:after="0" w:line="240" w:lineRule="auto"/>
    </w:pPr>
    <w:rPr>
      <w:rFonts w:ascii="Arial Narrow" w:eastAsia="Times New Roman" w:hAnsi="Arial Narrow" w:cs="Times New Roman"/>
      <w:sz w:val="24"/>
      <w:szCs w:val="20"/>
      <w:lang w:eastAsia="fi-FI"/>
    </w:rPr>
  </w:style>
  <w:style w:type="paragraph" w:styleId="Otsikko1">
    <w:name w:val="heading 1"/>
    <w:basedOn w:val="Normaali"/>
    <w:next w:val="Normaali"/>
    <w:link w:val="Otsikko1Char"/>
    <w:uiPriority w:val="9"/>
    <w:qFormat/>
    <w:rsid w:val="008B22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52463"/>
    <w:pPr>
      <w:keepNext/>
      <w:keepLines/>
      <w:spacing w:before="24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link w:val="Otsikko3Char"/>
    <w:uiPriority w:val="9"/>
    <w:unhideWhenUsed/>
    <w:qFormat/>
    <w:rsid w:val="008B2258"/>
    <w:pPr>
      <w:keepNext/>
      <w:keepLines/>
      <w:spacing w:before="40"/>
      <w:outlineLvl w:val="2"/>
    </w:pPr>
    <w:rPr>
      <w:rFonts w:asciiTheme="majorHAnsi" w:eastAsiaTheme="majorEastAsia" w:hAnsiTheme="majorHAnsi" w:cstheme="majorBidi"/>
      <w:sz w:val="26"/>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2">
    <w:name w:val="Normaali2"/>
    <w:rsid w:val="00695F5A"/>
    <w:pPr>
      <w:spacing w:after="0" w:line="240" w:lineRule="auto"/>
    </w:pPr>
    <w:rPr>
      <w:rFonts w:ascii="Times New Roman" w:eastAsia="Times New Roman" w:hAnsi="Times New Roman" w:cs="Times New Roman"/>
      <w:sz w:val="20"/>
      <w:szCs w:val="20"/>
      <w:lang w:val="en-US" w:eastAsia="fi-FI"/>
    </w:rPr>
  </w:style>
  <w:style w:type="paragraph" w:styleId="Yltunniste">
    <w:name w:val="header"/>
    <w:basedOn w:val="Normaali"/>
    <w:link w:val="YltunnisteChar"/>
    <w:uiPriority w:val="99"/>
    <w:unhideWhenUsed/>
    <w:rsid w:val="00695F5A"/>
    <w:pPr>
      <w:tabs>
        <w:tab w:val="center" w:pos="4819"/>
        <w:tab w:val="right" w:pos="9638"/>
      </w:tabs>
    </w:pPr>
  </w:style>
  <w:style w:type="character" w:customStyle="1" w:styleId="YltunnisteChar">
    <w:name w:val="Ylätunniste Char"/>
    <w:basedOn w:val="Kappaleenoletusfontti"/>
    <w:link w:val="Yltunniste"/>
    <w:uiPriority w:val="99"/>
    <w:rsid w:val="00695F5A"/>
    <w:rPr>
      <w:rFonts w:ascii="Arial Narrow" w:eastAsia="Times New Roman" w:hAnsi="Arial Narrow" w:cs="Times New Roman"/>
      <w:sz w:val="24"/>
      <w:szCs w:val="20"/>
      <w:lang w:eastAsia="fi-FI"/>
    </w:rPr>
  </w:style>
  <w:style w:type="paragraph" w:styleId="Alatunniste">
    <w:name w:val="footer"/>
    <w:basedOn w:val="Normaali"/>
    <w:link w:val="AlatunnisteChar"/>
    <w:uiPriority w:val="99"/>
    <w:unhideWhenUsed/>
    <w:rsid w:val="00695F5A"/>
    <w:pPr>
      <w:tabs>
        <w:tab w:val="center" w:pos="4819"/>
        <w:tab w:val="right" w:pos="9638"/>
      </w:tabs>
    </w:pPr>
  </w:style>
  <w:style w:type="character" w:customStyle="1" w:styleId="AlatunnisteChar">
    <w:name w:val="Alatunniste Char"/>
    <w:basedOn w:val="Kappaleenoletusfontti"/>
    <w:link w:val="Alatunniste"/>
    <w:uiPriority w:val="99"/>
    <w:rsid w:val="00695F5A"/>
    <w:rPr>
      <w:rFonts w:ascii="Arial Narrow" w:eastAsia="Times New Roman" w:hAnsi="Arial Narrow" w:cs="Times New Roman"/>
      <w:sz w:val="24"/>
      <w:szCs w:val="20"/>
      <w:lang w:eastAsia="fi-FI"/>
    </w:rPr>
  </w:style>
  <w:style w:type="character" w:customStyle="1" w:styleId="Otsikko1Char">
    <w:name w:val="Otsikko 1 Char"/>
    <w:basedOn w:val="Kappaleenoletusfontti"/>
    <w:link w:val="Otsikko1"/>
    <w:uiPriority w:val="9"/>
    <w:rsid w:val="008B2258"/>
    <w:rPr>
      <w:rFonts w:asciiTheme="majorHAnsi" w:eastAsiaTheme="majorEastAsia" w:hAnsiTheme="majorHAnsi" w:cstheme="majorBidi"/>
      <w:color w:val="2F5496" w:themeColor="accent1" w:themeShade="BF"/>
      <w:sz w:val="32"/>
      <w:szCs w:val="32"/>
      <w:lang w:eastAsia="fi-FI"/>
    </w:rPr>
  </w:style>
  <w:style w:type="character" w:customStyle="1" w:styleId="Otsikko2Char">
    <w:name w:val="Otsikko 2 Char"/>
    <w:basedOn w:val="Kappaleenoletusfontti"/>
    <w:link w:val="Otsikko2"/>
    <w:uiPriority w:val="9"/>
    <w:rsid w:val="00852463"/>
    <w:rPr>
      <w:rFonts w:asciiTheme="majorHAnsi" w:eastAsiaTheme="majorEastAsia" w:hAnsiTheme="majorHAnsi" w:cstheme="majorBidi"/>
      <w:b/>
      <w:color w:val="2F5496" w:themeColor="accent1" w:themeShade="BF"/>
      <w:sz w:val="26"/>
      <w:szCs w:val="26"/>
      <w:lang w:eastAsia="fi-FI"/>
    </w:rPr>
  </w:style>
  <w:style w:type="character" w:customStyle="1" w:styleId="Otsikko3Char">
    <w:name w:val="Otsikko 3 Char"/>
    <w:basedOn w:val="Kappaleenoletusfontti"/>
    <w:link w:val="Otsikko3"/>
    <w:uiPriority w:val="9"/>
    <w:rsid w:val="008B2258"/>
    <w:rPr>
      <w:rFonts w:asciiTheme="majorHAnsi" w:eastAsiaTheme="majorEastAsia" w:hAnsiTheme="majorHAnsi" w:cstheme="majorBidi"/>
      <w:sz w:val="26"/>
      <w:szCs w:val="24"/>
      <w:lang w:eastAsia="fi-FI"/>
    </w:rPr>
  </w:style>
  <w:style w:type="paragraph" w:customStyle="1" w:styleId="Teksti">
    <w:name w:val="Teksti"/>
    <w:basedOn w:val="Normaali"/>
    <w:link w:val="TekstiChar"/>
    <w:qFormat/>
    <w:rsid w:val="008B2258"/>
    <w:pPr>
      <w:spacing w:before="120" w:after="240"/>
    </w:pPr>
    <w:rPr>
      <w:rFonts w:asciiTheme="minorHAnsi" w:eastAsiaTheme="majorEastAsia" w:hAnsiTheme="minorHAnsi" w:cstheme="minorHAnsi"/>
      <w:szCs w:val="24"/>
    </w:rPr>
  </w:style>
  <w:style w:type="table" w:styleId="TaulukkoRuudukko">
    <w:name w:val="Table Grid"/>
    <w:basedOn w:val="Normaalitaulukko"/>
    <w:uiPriority w:val="39"/>
    <w:rsid w:val="001F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iChar">
    <w:name w:val="Teksti Char"/>
    <w:basedOn w:val="Kappaleenoletusfontti"/>
    <w:link w:val="Teksti"/>
    <w:rsid w:val="008B2258"/>
    <w:rPr>
      <w:rFonts w:eastAsiaTheme="majorEastAsia" w:cstheme="minorHAnsi"/>
      <w:sz w:val="24"/>
      <w:szCs w:val="24"/>
      <w:lang w:eastAsia="fi-FI"/>
    </w:rPr>
  </w:style>
  <w:style w:type="paragraph" w:styleId="Luettelokappale">
    <w:name w:val="List Paragraph"/>
    <w:basedOn w:val="Normaali"/>
    <w:uiPriority w:val="34"/>
    <w:qFormat/>
    <w:rsid w:val="001F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2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874e7f-5071-4fec-b1cc-90ec10e3b56d" xsi:nil="true"/>
    <lcf76f155ced4ddcb4097134ff3c332f xmlns="7c2b21c6-7a43-469f-bccd-5ae375eb8a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AD65ABE029CD8428DFE772C45C2312A" ma:contentTypeVersion="16" ma:contentTypeDescription="Luo uusi asiakirja." ma:contentTypeScope="" ma:versionID="26af0dc0da00ce82f803f8b5c3e3c3cb">
  <xsd:schema xmlns:xsd="http://www.w3.org/2001/XMLSchema" xmlns:xs="http://www.w3.org/2001/XMLSchema" xmlns:p="http://schemas.microsoft.com/office/2006/metadata/properties" xmlns:ns2="7c2b21c6-7a43-469f-bccd-5ae375eb8aa1" xmlns:ns3="57874e7f-5071-4fec-b1cc-90ec10e3b56d" targetNamespace="http://schemas.microsoft.com/office/2006/metadata/properties" ma:root="true" ma:fieldsID="9729214b0cf8444a68d455fe4923bef1" ns2:_="" ns3:_="">
    <xsd:import namespace="7c2b21c6-7a43-469f-bccd-5ae375eb8aa1"/>
    <xsd:import namespace="57874e7f-5071-4fec-b1cc-90ec10e3b5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b21c6-7a43-469f-bccd-5ae375eb8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2b0897a-976a-40fc-9eb3-43b30155ff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74e7f-5071-4fec-b1cc-90ec10e3b56d"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66798da9-3706-41f7-917a-c463e62f309a}" ma:internalName="TaxCatchAll" ma:showField="CatchAllData" ma:web="57874e7f-5071-4fec-b1cc-90ec10e3b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7A6AC-F1DF-40D6-894B-1D267EB14360}">
  <ds:schemaRefs>
    <ds:schemaRef ds:uri="http://schemas.microsoft.com/office/2006/metadata/properties"/>
    <ds:schemaRef ds:uri="http://schemas.microsoft.com/office/infopath/2007/PartnerControls"/>
    <ds:schemaRef ds:uri="57874e7f-5071-4fec-b1cc-90ec10e3b56d"/>
    <ds:schemaRef ds:uri="7c2b21c6-7a43-469f-bccd-5ae375eb8aa1"/>
  </ds:schemaRefs>
</ds:datastoreItem>
</file>

<file path=customXml/itemProps2.xml><?xml version="1.0" encoding="utf-8"?>
<ds:datastoreItem xmlns:ds="http://schemas.openxmlformats.org/officeDocument/2006/customXml" ds:itemID="{21ED54B1-5F81-441B-BAB2-9E9834E84FB6}">
  <ds:schemaRefs>
    <ds:schemaRef ds:uri="http://schemas.microsoft.com/sharepoint/v3/contenttype/forms"/>
  </ds:schemaRefs>
</ds:datastoreItem>
</file>

<file path=customXml/itemProps3.xml><?xml version="1.0" encoding="utf-8"?>
<ds:datastoreItem xmlns:ds="http://schemas.openxmlformats.org/officeDocument/2006/customXml" ds:itemID="{5277F4AB-2062-470A-931E-F2EA4C548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b21c6-7a43-469f-bccd-5ae375eb8aa1"/>
    <ds:schemaRef ds:uri="57874e7f-5071-4fec-b1cc-90ec10e3b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511</Words>
  <Characters>4140</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Johanna</dc:creator>
  <cp:keywords/>
  <dc:description/>
  <cp:lastModifiedBy>Johansson Kim</cp:lastModifiedBy>
  <cp:revision>6</cp:revision>
  <dcterms:created xsi:type="dcterms:W3CDTF">2022-11-06T08:51:00Z</dcterms:created>
  <dcterms:modified xsi:type="dcterms:W3CDTF">2022-11-06T08:56:00Z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0x0101001AD65ABE029CD8428DFE772C45C2312A</vt:lpwstr>
  </property>
  <property fmtid="{D5CDD505-2E9C-101B-9397-08002B2CF9AE}" pid="3" name="MediaServiceImageTags">
    <vt:lpwstr/>
  </property>
</Properties>
</file>